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7570DE" w14:textId="77777777" w:rsidR="00CE101C" w:rsidRPr="001969F3" w:rsidRDefault="006D76FF" w:rsidP="006D4173">
      <w:pPr>
        <w:ind w:left="720" w:firstLine="720"/>
        <w:rPr>
          <w:b/>
        </w:rPr>
      </w:pPr>
      <w:r w:rsidRPr="001969F3">
        <w:rPr>
          <w:b/>
          <w:color w:val="7030A0"/>
          <w:sz w:val="48"/>
          <w:szCs w:val="48"/>
        </w:rPr>
        <w:t>FORMULARIO INVESTIGACIÓN</w:t>
      </w:r>
    </w:p>
    <w:p w14:paraId="385080EC" w14:textId="244C8085" w:rsidR="001969F3" w:rsidRDefault="006D76FF" w:rsidP="00252B51">
      <w:pPr>
        <w:spacing w:after="0" w:line="240" w:lineRule="auto"/>
        <w:jc w:val="center"/>
        <w:rPr>
          <w:b/>
          <w:sz w:val="28"/>
          <w:szCs w:val="28"/>
        </w:rPr>
      </w:pPr>
      <w:r w:rsidRPr="006D4173">
        <w:rPr>
          <w:b/>
          <w:sz w:val="28"/>
          <w:szCs w:val="28"/>
        </w:rPr>
        <w:t xml:space="preserve">Solicitud de </w:t>
      </w:r>
      <w:r w:rsidRPr="007848E2">
        <w:rPr>
          <w:b/>
          <w:sz w:val="28"/>
          <w:szCs w:val="28"/>
        </w:rPr>
        <w:t>evaluación</w:t>
      </w:r>
      <w:r w:rsidRPr="006D4173">
        <w:rPr>
          <w:b/>
          <w:sz w:val="28"/>
          <w:szCs w:val="28"/>
        </w:rPr>
        <w:t xml:space="preserve"> de </w:t>
      </w:r>
      <w:r w:rsidR="006D4173" w:rsidRPr="006D4173">
        <w:rPr>
          <w:b/>
          <w:sz w:val="28"/>
          <w:szCs w:val="28"/>
        </w:rPr>
        <w:t>proyecto</w:t>
      </w:r>
      <w:r w:rsidRPr="006D4173">
        <w:rPr>
          <w:b/>
          <w:sz w:val="28"/>
          <w:szCs w:val="28"/>
        </w:rPr>
        <w:t xml:space="preserve"> de experimentación animal al Comité Ético de Experimentación Animal (CEEA/OH) de la Universidad de Vigo</w:t>
      </w:r>
      <w:r w:rsidR="006D4173" w:rsidRPr="006D4173">
        <w:rPr>
          <w:b/>
          <w:sz w:val="28"/>
          <w:szCs w:val="28"/>
        </w:rPr>
        <w:t xml:space="preserve"> </w:t>
      </w:r>
    </w:p>
    <w:p w14:paraId="25EB4396" w14:textId="77777777" w:rsidR="006D2F51" w:rsidRDefault="006D2F51" w:rsidP="00252B51">
      <w:pPr>
        <w:spacing w:after="0" w:line="240" w:lineRule="auto"/>
        <w:jc w:val="center"/>
        <w:rPr>
          <w:b/>
          <w:sz w:val="28"/>
          <w:szCs w:val="28"/>
        </w:rPr>
      </w:pPr>
    </w:p>
    <w:tbl>
      <w:tblPr>
        <w:tblStyle w:val="Tablaconcuadrcula"/>
        <w:tblW w:w="9072" w:type="dxa"/>
        <w:tblLook w:val="04A0" w:firstRow="1" w:lastRow="0" w:firstColumn="1" w:lastColumn="0" w:noHBand="0" w:noVBand="1"/>
      </w:tblPr>
      <w:tblGrid>
        <w:gridCol w:w="6374"/>
        <w:gridCol w:w="2698"/>
      </w:tblGrid>
      <w:tr w:rsidR="006D2F51" w:rsidRPr="006D2F51" w14:paraId="64754155" w14:textId="77777777" w:rsidTr="007848E2">
        <w:tc>
          <w:tcPr>
            <w:tcW w:w="6374" w:type="dxa"/>
            <w:shd w:val="clear" w:color="auto" w:fill="auto"/>
          </w:tcPr>
          <w:p w14:paraId="094F17D2" w14:textId="2923F806" w:rsidR="006D2F51" w:rsidRPr="006D2F51" w:rsidRDefault="006D2F51" w:rsidP="00362819">
            <w:pPr>
              <w:jc w:val="center"/>
              <w:rPr>
                <w:b/>
                <w:color w:val="2E74B5" w:themeColor="accent1" w:themeShade="BF"/>
                <w:sz w:val="24"/>
                <w:szCs w:val="24"/>
              </w:rPr>
            </w:pPr>
            <w:r w:rsidRPr="007848E2">
              <w:rPr>
                <w:b/>
                <w:color w:val="2E74B5" w:themeColor="accent1" w:themeShade="BF"/>
                <w:sz w:val="24"/>
                <w:szCs w:val="24"/>
              </w:rPr>
              <w:t>Código interno CEEA (</w:t>
            </w:r>
            <w:r w:rsidR="00362819" w:rsidRPr="007848E2">
              <w:rPr>
                <w:b/>
                <w:color w:val="2E74B5" w:themeColor="accent1" w:themeShade="BF"/>
                <w:sz w:val="24"/>
                <w:szCs w:val="24"/>
              </w:rPr>
              <w:t xml:space="preserve">código asignado en </w:t>
            </w:r>
            <w:proofErr w:type="spellStart"/>
            <w:r w:rsidR="00362819" w:rsidRPr="007848E2">
              <w:rPr>
                <w:b/>
                <w:color w:val="2E74B5" w:themeColor="accent1" w:themeShade="BF"/>
                <w:sz w:val="24"/>
                <w:szCs w:val="24"/>
              </w:rPr>
              <w:t>Noraydocs</w:t>
            </w:r>
            <w:proofErr w:type="spellEnd"/>
            <w:r w:rsidRPr="007848E2">
              <w:rPr>
                <w:b/>
                <w:color w:val="2E74B5" w:themeColor="accent1" w:themeShade="BF"/>
                <w:sz w:val="24"/>
                <w:szCs w:val="24"/>
              </w:rPr>
              <w:t>)</w:t>
            </w:r>
          </w:p>
        </w:tc>
        <w:tc>
          <w:tcPr>
            <w:tcW w:w="2698" w:type="dxa"/>
            <w:shd w:val="clear" w:color="auto" w:fill="auto"/>
          </w:tcPr>
          <w:p w14:paraId="3A518558" w14:textId="20002015" w:rsidR="006D2F51" w:rsidRPr="006D2F51" w:rsidRDefault="006D2F51" w:rsidP="00252B51">
            <w:pPr>
              <w:jc w:val="center"/>
              <w:rPr>
                <w:b/>
                <w:color w:val="2E74B5" w:themeColor="accent1" w:themeShade="BF"/>
                <w:sz w:val="24"/>
                <w:szCs w:val="24"/>
              </w:rPr>
            </w:pPr>
          </w:p>
        </w:tc>
      </w:tr>
      <w:tr w:rsidR="006D2F51" w:rsidRPr="006D2F51" w14:paraId="26AC34B5" w14:textId="77777777" w:rsidTr="00362819">
        <w:tc>
          <w:tcPr>
            <w:tcW w:w="6374" w:type="dxa"/>
          </w:tcPr>
          <w:p w14:paraId="015834D9" w14:textId="7EB753C6" w:rsidR="006D2F51" w:rsidRPr="006D2F51" w:rsidRDefault="006D2F51" w:rsidP="00252B51">
            <w:pPr>
              <w:jc w:val="center"/>
              <w:rPr>
                <w:b/>
                <w:color w:val="2E74B5" w:themeColor="accent1" w:themeShade="BF"/>
                <w:sz w:val="24"/>
                <w:szCs w:val="24"/>
              </w:rPr>
            </w:pPr>
            <w:r w:rsidRPr="006D2F51">
              <w:rPr>
                <w:b/>
                <w:color w:val="2E74B5" w:themeColor="accent1" w:themeShade="BF"/>
                <w:sz w:val="24"/>
                <w:szCs w:val="24"/>
              </w:rPr>
              <w:t>Código Xunta (consultar bases de codificación)</w:t>
            </w:r>
          </w:p>
        </w:tc>
        <w:tc>
          <w:tcPr>
            <w:tcW w:w="2698" w:type="dxa"/>
          </w:tcPr>
          <w:p w14:paraId="2FF00994" w14:textId="77777777" w:rsidR="006D2F51" w:rsidRPr="006D2F51" w:rsidRDefault="006D2F51" w:rsidP="00252B51">
            <w:pPr>
              <w:jc w:val="center"/>
              <w:rPr>
                <w:b/>
                <w:color w:val="2E74B5" w:themeColor="accent1" w:themeShade="BF"/>
                <w:sz w:val="24"/>
                <w:szCs w:val="24"/>
              </w:rPr>
            </w:pPr>
          </w:p>
        </w:tc>
      </w:tr>
    </w:tbl>
    <w:p w14:paraId="0756995B" w14:textId="358372A6" w:rsidR="00CE101C" w:rsidRPr="00252B51" w:rsidRDefault="006D76FF" w:rsidP="00252B51">
      <w:pPr>
        <w:pStyle w:val="Ttulo1"/>
        <w:numPr>
          <w:ilvl w:val="0"/>
          <w:numId w:val="1"/>
        </w:numPr>
        <w:spacing w:before="280" w:after="0"/>
        <w:ind w:left="279" w:hanging="360"/>
        <w:rPr>
          <w:rFonts w:ascii="Calibri" w:hAnsi="Calibri"/>
          <w:sz w:val="28"/>
          <w:szCs w:val="28"/>
        </w:rPr>
      </w:pPr>
      <w:r w:rsidRPr="00DA5820">
        <w:rPr>
          <w:rFonts w:ascii="Calibri" w:eastAsia="Calibri" w:hAnsi="Calibri" w:cs="Calibri"/>
          <w:sz w:val="28"/>
          <w:szCs w:val="28"/>
        </w:rPr>
        <w:t>DATOS DEL PROYECTO</w:t>
      </w:r>
      <w:r w:rsidR="006D4173">
        <w:rPr>
          <w:rFonts w:ascii="Calibri" w:eastAsia="Calibri" w:hAnsi="Calibri" w:cs="Calibri"/>
          <w:sz w:val="28"/>
          <w:szCs w:val="28"/>
        </w:rPr>
        <w:t xml:space="preserve"> CON ANIMALES</w:t>
      </w:r>
    </w:p>
    <w:p w14:paraId="2045DB80" w14:textId="77777777" w:rsidR="00CE101C" w:rsidRDefault="006D76FF" w:rsidP="00786489">
      <w:pPr>
        <w:pStyle w:val="Ttulo2"/>
        <w:numPr>
          <w:ilvl w:val="1"/>
          <w:numId w:val="1"/>
        </w:numPr>
        <w:spacing w:before="120" w:after="120"/>
        <w:ind w:left="567" w:hanging="510"/>
        <w:rPr>
          <w:sz w:val="24"/>
          <w:szCs w:val="24"/>
        </w:rPr>
      </w:pPr>
      <w:r>
        <w:rPr>
          <w:rFonts w:ascii="Calibri" w:eastAsia="Calibri" w:hAnsi="Calibri" w:cs="Calibri"/>
          <w:b/>
          <w:sz w:val="24"/>
          <w:szCs w:val="24"/>
        </w:rPr>
        <w:t xml:space="preserve">Título del </w:t>
      </w:r>
      <w:r w:rsidRPr="007848E2">
        <w:rPr>
          <w:rFonts w:ascii="Calibri" w:eastAsia="Calibri" w:hAnsi="Calibri" w:cs="Calibri"/>
          <w:b/>
          <w:sz w:val="24"/>
          <w:szCs w:val="24"/>
        </w:rPr>
        <w:t>Proyecto</w:t>
      </w:r>
    </w:p>
    <w:tbl>
      <w:tblPr>
        <w:tblStyle w:val="a"/>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04F91BD8" w14:textId="77777777" w:rsidTr="00781A91">
        <w:tc>
          <w:tcPr>
            <w:tcW w:w="8830" w:type="dxa"/>
          </w:tcPr>
          <w:p w14:paraId="3302941E" w14:textId="77777777" w:rsidR="00CE101C" w:rsidRDefault="00CE101C">
            <w:pPr>
              <w:contextualSpacing w:val="0"/>
              <w:jc w:val="both"/>
            </w:pPr>
          </w:p>
        </w:tc>
      </w:tr>
    </w:tbl>
    <w:p w14:paraId="63ADD1E2" w14:textId="40D729D0" w:rsidR="00CE101C" w:rsidRDefault="007848E2">
      <w:pPr>
        <w:pStyle w:val="Ttulo2"/>
        <w:numPr>
          <w:ilvl w:val="1"/>
          <w:numId w:val="1"/>
        </w:numPr>
        <w:spacing w:before="400" w:after="100"/>
        <w:ind w:left="564" w:hanging="510"/>
        <w:rPr>
          <w:sz w:val="24"/>
          <w:szCs w:val="24"/>
        </w:rPr>
      </w:pPr>
      <w:r>
        <w:rPr>
          <w:rFonts w:ascii="Calibri" w:eastAsia="Calibri" w:hAnsi="Calibri" w:cs="Calibri"/>
          <w:b/>
          <w:sz w:val="24"/>
          <w:szCs w:val="24"/>
        </w:rPr>
        <w:t>Tipo de proyecto (</w:t>
      </w:r>
      <w:r w:rsidR="006D76FF">
        <w:rPr>
          <w:rFonts w:ascii="Calibri" w:eastAsia="Calibri" w:hAnsi="Calibri" w:cs="Calibri"/>
          <w:b/>
          <w:sz w:val="24"/>
          <w:szCs w:val="24"/>
        </w:rPr>
        <w:t>según artículo 31 RD 53/2013)</w:t>
      </w:r>
    </w:p>
    <w:p w14:paraId="0DA2CAF6" w14:textId="27B17E01" w:rsidR="00786489" w:rsidRDefault="00786489" w:rsidP="00786489">
      <w:pPr>
        <w:spacing w:before="100" w:after="240"/>
        <w:ind w:firstLine="720"/>
        <w:jc w:val="both"/>
      </w:pPr>
      <w:r w:rsidRPr="00786489">
        <w:rPr>
          <w:rFonts w:ascii="MS Gothic" w:eastAsia="MS Gothic" w:hAnsi="MS Gothic" w:hint="eastAsia"/>
          <w:b/>
          <w:sz w:val="28"/>
          <w:szCs w:val="28"/>
        </w:rPr>
        <w:t>☐</w:t>
      </w:r>
      <w:r w:rsidRPr="00786489">
        <w:rPr>
          <w:b/>
        </w:rPr>
        <w:t xml:space="preserve"> Tipo I</w:t>
      </w:r>
      <w:r w:rsidRPr="00786489">
        <w:rPr>
          <w:b/>
        </w:rPr>
        <w:tab/>
      </w:r>
      <w:r w:rsidRPr="00786489">
        <w:rPr>
          <w:b/>
        </w:rPr>
        <w:tab/>
      </w:r>
      <w:r w:rsidRPr="00786489">
        <w:rPr>
          <w:b/>
        </w:rPr>
        <w:tab/>
      </w:r>
      <w:r w:rsidRPr="00786489">
        <w:rPr>
          <w:rFonts w:ascii="MS Gothic" w:eastAsia="MS Gothic" w:hAnsi="MS Gothic" w:hint="eastAsia"/>
          <w:b/>
          <w:sz w:val="28"/>
          <w:szCs w:val="28"/>
        </w:rPr>
        <w:t>☐</w:t>
      </w:r>
      <w:r w:rsidRPr="00786489">
        <w:rPr>
          <w:b/>
        </w:rPr>
        <w:t xml:space="preserve"> Tipo II</w:t>
      </w:r>
      <w:r w:rsidRPr="00786489">
        <w:rPr>
          <w:b/>
        </w:rPr>
        <w:tab/>
      </w:r>
      <w:r w:rsidRPr="00786489">
        <w:rPr>
          <w:b/>
        </w:rPr>
        <w:tab/>
      </w:r>
      <w:r w:rsidRPr="00786489">
        <w:rPr>
          <w:b/>
        </w:rPr>
        <w:tab/>
      </w:r>
      <w:r w:rsidRPr="00786489">
        <w:rPr>
          <w:rFonts w:ascii="MS Gothic" w:eastAsia="MS Gothic" w:hAnsi="MS Gothic" w:hint="eastAsia"/>
          <w:b/>
          <w:sz w:val="28"/>
          <w:szCs w:val="28"/>
        </w:rPr>
        <w:t>☐</w:t>
      </w:r>
      <w:r w:rsidRPr="00786489">
        <w:rPr>
          <w:b/>
        </w:rPr>
        <w:t xml:space="preserve"> Tipo III</w:t>
      </w:r>
    </w:p>
    <w:p w14:paraId="1E59AF95" w14:textId="77777777" w:rsidR="00CE101C" w:rsidRDefault="006D76FF">
      <w:pPr>
        <w:spacing w:after="0" w:line="240" w:lineRule="auto"/>
      </w:pPr>
      <w:r>
        <w:rPr>
          <w:b/>
          <w:i/>
          <w:color w:val="222222"/>
          <w:sz w:val="16"/>
          <w:szCs w:val="16"/>
        </w:rPr>
        <w:t>Proyectos de tipo I</w:t>
      </w:r>
      <w:r>
        <w:rPr>
          <w:i/>
          <w:color w:val="222222"/>
          <w:sz w:val="16"/>
          <w:szCs w:val="16"/>
        </w:rPr>
        <w:t>: Aquellos proyectos en los que se den simultáneamente las tres circunstancias siguientes:</w:t>
      </w:r>
    </w:p>
    <w:p w14:paraId="71B1B0DB" w14:textId="77777777" w:rsidR="00CE101C" w:rsidRDefault="006D76FF">
      <w:pPr>
        <w:spacing w:after="0" w:line="240" w:lineRule="auto"/>
        <w:ind w:left="144"/>
      </w:pPr>
      <w:r>
        <w:rPr>
          <w:b/>
          <w:i/>
          <w:color w:val="222222"/>
          <w:sz w:val="16"/>
          <w:szCs w:val="16"/>
        </w:rPr>
        <w:t xml:space="preserve">a) </w:t>
      </w:r>
      <w:r>
        <w:rPr>
          <w:i/>
          <w:color w:val="222222"/>
          <w:sz w:val="16"/>
          <w:szCs w:val="16"/>
        </w:rPr>
        <w:t>Implican exclusivamente procedimientos clasificados como «sin recuperación», «leves» o «moderados».</w:t>
      </w:r>
    </w:p>
    <w:p w14:paraId="48DAB792" w14:textId="77777777" w:rsidR="00CE101C" w:rsidRDefault="006D76FF">
      <w:pPr>
        <w:spacing w:after="0" w:line="240" w:lineRule="auto"/>
        <w:ind w:left="144"/>
      </w:pPr>
      <w:r>
        <w:rPr>
          <w:b/>
          <w:i/>
          <w:color w:val="222222"/>
          <w:sz w:val="16"/>
          <w:szCs w:val="16"/>
        </w:rPr>
        <w:t xml:space="preserve">b) </w:t>
      </w:r>
      <w:r>
        <w:rPr>
          <w:i/>
          <w:color w:val="222222"/>
          <w:sz w:val="16"/>
          <w:szCs w:val="16"/>
        </w:rPr>
        <w:t>No utilizan primates.</w:t>
      </w:r>
    </w:p>
    <w:p w14:paraId="09C1392E" w14:textId="77777777" w:rsidR="00CE101C" w:rsidRDefault="006D76FF">
      <w:pPr>
        <w:spacing w:after="0" w:line="240" w:lineRule="auto"/>
        <w:ind w:left="144"/>
      </w:pPr>
      <w:r>
        <w:rPr>
          <w:b/>
          <w:i/>
          <w:color w:val="222222"/>
          <w:sz w:val="16"/>
          <w:szCs w:val="16"/>
        </w:rPr>
        <w:t xml:space="preserve">c) </w:t>
      </w:r>
      <w:r>
        <w:rPr>
          <w:i/>
          <w:color w:val="222222"/>
          <w:sz w:val="16"/>
          <w:szCs w:val="16"/>
        </w:rPr>
        <w:t>Se realizan para cumplir requisitos legales o reglamentarios, o con fines de producción o diagnóstico por métodos establecidos.</w:t>
      </w:r>
    </w:p>
    <w:p w14:paraId="54BB44B8" w14:textId="77777777" w:rsidR="00CE101C" w:rsidRDefault="006D76FF">
      <w:pPr>
        <w:spacing w:after="0" w:line="240" w:lineRule="auto"/>
        <w:ind w:left="144"/>
      </w:pPr>
      <w:r>
        <w:rPr>
          <w:i/>
          <w:color w:val="222222"/>
          <w:sz w:val="16"/>
          <w:szCs w:val="16"/>
        </w:rPr>
        <w:t>Los proyectos tipo I podrán ser tramitados por un procedimiento simplificado y no ser sometidos a evaluación retrospectiva.</w:t>
      </w:r>
    </w:p>
    <w:p w14:paraId="2F482AB9" w14:textId="77777777" w:rsidR="00CE101C" w:rsidRDefault="006D76FF">
      <w:pPr>
        <w:spacing w:after="0" w:line="240" w:lineRule="auto"/>
      </w:pPr>
      <w:r>
        <w:rPr>
          <w:b/>
          <w:i/>
          <w:color w:val="222222"/>
          <w:sz w:val="16"/>
          <w:szCs w:val="16"/>
        </w:rPr>
        <w:t>Proyectos de tipo II</w:t>
      </w:r>
      <w:r>
        <w:rPr>
          <w:i/>
          <w:color w:val="222222"/>
          <w:sz w:val="16"/>
          <w:szCs w:val="16"/>
        </w:rPr>
        <w:t>: Aquellos proyectos en los que se den simultáneamente las circunstancias siguientes:</w:t>
      </w:r>
    </w:p>
    <w:p w14:paraId="7E9BD9EA" w14:textId="77777777" w:rsidR="00CE101C" w:rsidRDefault="006D76FF">
      <w:pPr>
        <w:spacing w:after="0" w:line="240" w:lineRule="auto"/>
        <w:ind w:left="144"/>
      </w:pPr>
      <w:r>
        <w:rPr>
          <w:b/>
          <w:i/>
          <w:color w:val="222222"/>
          <w:sz w:val="16"/>
          <w:szCs w:val="16"/>
        </w:rPr>
        <w:t xml:space="preserve">a) </w:t>
      </w:r>
      <w:r>
        <w:rPr>
          <w:i/>
          <w:color w:val="222222"/>
          <w:sz w:val="16"/>
          <w:szCs w:val="16"/>
        </w:rPr>
        <w:t>Implican exclusivamente procedimientos clasificados como «sin recuperación», «leves» o «moderados».</w:t>
      </w:r>
    </w:p>
    <w:p w14:paraId="3C03D6A0" w14:textId="77777777" w:rsidR="00CE101C" w:rsidRDefault="006D76FF">
      <w:pPr>
        <w:spacing w:after="0" w:line="240" w:lineRule="auto"/>
        <w:ind w:left="144"/>
      </w:pPr>
      <w:r>
        <w:rPr>
          <w:b/>
          <w:i/>
          <w:color w:val="222222"/>
          <w:sz w:val="16"/>
          <w:szCs w:val="16"/>
        </w:rPr>
        <w:t xml:space="preserve">b) </w:t>
      </w:r>
      <w:r>
        <w:rPr>
          <w:i/>
          <w:color w:val="222222"/>
          <w:sz w:val="16"/>
          <w:szCs w:val="16"/>
        </w:rPr>
        <w:t>No utilizan primates.</w:t>
      </w:r>
    </w:p>
    <w:p w14:paraId="7A4D9243" w14:textId="77777777" w:rsidR="00CE101C" w:rsidRDefault="006D76FF">
      <w:pPr>
        <w:spacing w:after="0" w:line="240" w:lineRule="auto"/>
        <w:ind w:left="144"/>
      </w:pPr>
      <w:r>
        <w:rPr>
          <w:i/>
          <w:color w:val="222222"/>
          <w:sz w:val="16"/>
          <w:szCs w:val="16"/>
        </w:rPr>
        <w:t>Los proyectos tipo II quedarán sujetos al procedimiento de autorización y podrán no ser sometidos a evaluación retrospectiva.</w:t>
      </w:r>
    </w:p>
    <w:p w14:paraId="0CF101E3" w14:textId="77777777" w:rsidR="00CE101C" w:rsidRDefault="006D76FF">
      <w:pPr>
        <w:spacing w:after="0" w:line="240" w:lineRule="auto"/>
        <w:ind w:left="144" w:hanging="150"/>
      </w:pPr>
      <w:r>
        <w:rPr>
          <w:b/>
          <w:i/>
          <w:color w:val="222222"/>
          <w:sz w:val="16"/>
          <w:szCs w:val="16"/>
        </w:rPr>
        <w:t>Proyectos de tipo III</w:t>
      </w:r>
      <w:r>
        <w:rPr>
          <w:i/>
          <w:color w:val="222222"/>
          <w:sz w:val="16"/>
          <w:szCs w:val="16"/>
        </w:rPr>
        <w:t>: Los proyectos diferentes de los tipos I o II. Sin perjuicio de las autorizaciones adicionales a las que puedan estar condicionados determinados proyectos, todos los proyectos tipo III quedarán sujetos al procedimiento de autorización y serán sometidos posteriormente a una evaluación retrospectiva.</w:t>
      </w:r>
    </w:p>
    <w:p w14:paraId="46E6A8B9" w14:textId="730B59FB" w:rsidR="00CE101C" w:rsidRDefault="00252B51" w:rsidP="00252B51">
      <w:pPr>
        <w:pStyle w:val="Ttulo2"/>
        <w:spacing w:before="400" w:after="100"/>
        <w:rPr>
          <w:rFonts w:ascii="Calibri" w:eastAsia="Calibri" w:hAnsi="Calibri" w:cs="Calibri"/>
          <w:b/>
          <w:sz w:val="24"/>
          <w:szCs w:val="24"/>
        </w:rPr>
      </w:pPr>
      <w:r w:rsidRPr="00252B51">
        <w:rPr>
          <w:rFonts w:ascii="Calibri" w:eastAsia="Calibri" w:hAnsi="Calibri" w:cs="Calibri"/>
          <w:b/>
          <w:sz w:val="24"/>
          <w:szCs w:val="24"/>
        </w:rPr>
        <w:t xml:space="preserve">1.3 </w:t>
      </w:r>
      <w:r>
        <w:rPr>
          <w:rFonts w:ascii="Calibri" w:eastAsia="Calibri" w:hAnsi="Calibri" w:cs="Calibri"/>
          <w:b/>
          <w:sz w:val="24"/>
          <w:szCs w:val="24"/>
        </w:rPr>
        <w:t>¿Es la primera vez que se presenta el proyecto a evaluación?</w:t>
      </w:r>
    </w:p>
    <w:p w14:paraId="30A4E465" w14:textId="2357D1B2" w:rsidR="00252B51" w:rsidRPr="00252B51" w:rsidRDefault="00786489" w:rsidP="00786489">
      <w:pPr>
        <w:ind w:firstLine="720"/>
      </w:pPr>
      <w:r w:rsidRPr="00786489">
        <w:rPr>
          <w:rFonts w:ascii="MS Gothic" w:eastAsia="MS Gothic" w:hAnsi="MS Gothic" w:hint="eastAsia"/>
          <w:b/>
          <w:sz w:val="28"/>
          <w:szCs w:val="28"/>
        </w:rPr>
        <w:t>☐</w:t>
      </w:r>
      <w:r>
        <w:t xml:space="preserve"> </w:t>
      </w:r>
      <w:r w:rsidR="00252B51">
        <w:t>Sí</w:t>
      </w:r>
      <w:r w:rsidR="00252B51">
        <w:tab/>
      </w:r>
      <w:r w:rsidR="00252B51">
        <w:tab/>
      </w:r>
      <w:r w:rsidR="00252B51">
        <w:tab/>
      </w:r>
      <w:r w:rsidRPr="00786489">
        <w:rPr>
          <w:rFonts w:ascii="MS Gothic" w:eastAsia="MS Gothic" w:hAnsi="MS Gothic" w:hint="eastAsia"/>
          <w:b/>
          <w:sz w:val="28"/>
          <w:szCs w:val="28"/>
        </w:rPr>
        <w:t>☐</w:t>
      </w:r>
      <w:r>
        <w:t xml:space="preserve"> </w:t>
      </w:r>
      <w:r w:rsidR="00252B51">
        <w:t>No</w:t>
      </w:r>
    </w:p>
    <w:p w14:paraId="40DAC97D" w14:textId="0EE057F4" w:rsidR="00252B51" w:rsidRDefault="00252B51">
      <w:pPr>
        <w:spacing w:line="240" w:lineRule="auto"/>
        <w:jc w:val="both"/>
        <w:rPr>
          <w:b/>
        </w:rPr>
      </w:pPr>
      <w:r>
        <w:rPr>
          <w:b/>
        </w:rPr>
        <w:t>En caso negativo indicar fechas anteriores de presentación, el código</w:t>
      </w:r>
      <w:r w:rsidR="0062279F">
        <w:rPr>
          <w:b/>
        </w:rPr>
        <w:t xml:space="preserve"> interno CEEA</w:t>
      </w:r>
      <w:r>
        <w:rPr>
          <w:b/>
        </w:rPr>
        <w:t xml:space="preserve"> asignado al proyecto anteriormente y el motivo de la nueva solicitud (cambio sustancial, enmienda</w:t>
      </w:r>
      <w:r w:rsidR="00397872">
        <w:rPr>
          <w:b/>
        </w:rPr>
        <w:t xml:space="preserve"> o caducidad)</w:t>
      </w:r>
      <w:r>
        <w:rPr>
          <w:b/>
        </w:rPr>
        <w:t>.</w:t>
      </w:r>
    </w:p>
    <w:tbl>
      <w:tblPr>
        <w:tblStyle w:val="Tablaconcuadrcula"/>
        <w:tblW w:w="9072" w:type="dxa"/>
        <w:tblLook w:val="04A0" w:firstRow="1" w:lastRow="0" w:firstColumn="1" w:lastColumn="0" w:noHBand="0" w:noVBand="1"/>
      </w:tblPr>
      <w:tblGrid>
        <w:gridCol w:w="9072"/>
      </w:tblGrid>
      <w:tr w:rsidR="00252B51" w14:paraId="50C1FFDE" w14:textId="77777777" w:rsidTr="00781A91">
        <w:trPr>
          <w:trHeight w:val="835"/>
        </w:trPr>
        <w:tc>
          <w:tcPr>
            <w:tcW w:w="9286" w:type="dxa"/>
          </w:tcPr>
          <w:p w14:paraId="02D56CF7" w14:textId="77777777" w:rsidR="00252B51" w:rsidRDefault="00252B51">
            <w:pPr>
              <w:jc w:val="both"/>
              <w:rPr>
                <w:b/>
              </w:rPr>
            </w:pPr>
          </w:p>
        </w:tc>
      </w:tr>
    </w:tbl>
    <w:p w14:paraId="01932A2F" w14:textId="19695AAE" w:rsidR="005D487A" w:rsidRDefault="006D4173" w:rsidP="005D487A">
      <w:pPr>
        <w:pStyle w:val="Ttulo2"/>
        <w:spacing w:before="400" w:after="100"/>
        <w:rPr>
          <w:rFonts w:ascii="Calibri" w:eastAsia="Calibri" w:hAnsi="Calibri" w:cs="Calibri"/>
          <w:b/>
          <w:sz w:val="24"/>
          <w:szCs w:val="24"/>
        </w:rPr>
      </w:pPr>
      <w:r>
        <w:rPr>
          <w:rFonts w:ascii="Calibri" w:eastAsia="Calibri" w:hAnsi="Calibri" w:cs="Calibri"/>
          <w:b/>
          <w:sz w:val="24"/>
          <w:szCs w:val="24"/>
        </w:rPr>
        <w:t>1.4</w:t>
      </w:r>
      <w:r w:rsidR="005D487A" w:rsidRPr="00252B51">
        <w:rPr>
          <w:rFonts w:ascii="Calibri" w:eastAsia="Calibri" w:hAnsi="Calibri" w:cs="Calibri"/>
          <w:b/>
          <w:sz w:val="24"/>
          <w:szCs w:val="24"/>
        </w:rPr>
        <w:t xml:space="preserve"> </w:t>
      </w:r>
      <w:r w:rsidR="005D487A">
        <w:rPr>
          <w:rFonts w:ascii="Calibri" w:eastAsia="Calibri" w:hAnsi="Calibri" w:cs="Calibri"/>
          <w:b/>
          <w:sz w:val="24"/>
          <w:szCs w:val="24"/>
        </w:rPr>
        <w:t>Fechas previstas de realización (indicar fecha de inicio y fecha de fin)</w:t>
      </w:r>
    </w:p>
    <w:p w14:paraId="1B9129C8" w14:textId="77777777" w:rsidR="005D487A" w:rsidRDefault="005D487A">
      <w:pPr>
        <w:spacing w:line="240" w:lineRule="auto"/>
        <w:jc w:val="both"/>
        <w:rPr>
          <w:b/>
        </w:rPr>
      </w:pPr>
    </w:p>
    <w:p w14:paraId="6548C0AB" w14:textId="77777777" w:rsidR="00892C85" w:rsidRDefault="00892C85">
      <w:pPr>
        <w:spacing w:line="240" w:lineRule="auto"/>
        <w:jc w:val="both"/>
        <w:rPr>
          <w:b/>
        </w:rPr>
      </w:pPr>
    </w:p>
    <w:p w14:paraId="5814CE07" w14:textId="5CA78601" w:rsidR="00CE101C" w:rsidRDefault="00892C85" w:rsidP="00892C85">
      <w:pPr>
        <w:spacing w:line="240" w:lineRule="auto"/>
        <w:jc w:val="both"/>
      </w:pPr>
      <w:r>
        <w:rPr>
          <w:b/>
        </w:rPr>
        <w:t>Lugar, f</w:t>
      </w:r>
      <w:r w:rsidR="006D76FF">
        <w:rPr>
          <w:b/>
        </w:rPr>
        <w:t>echa</w:t>
      </w:r>
      <w:r>
        <w:rPr>
          <w:b/>
        </w:rPr>
        <w:t xml:space="preserve"> y firma</w:t>
      </w:r>
      <w:r w:rsidR="006D76FF">
        <w:rPr>
          <w:b/>
        </w:rPr>
        <w:t>:</w:t>
      </w:r>
      <w:bookmarkStart w:id="0" w:name="h.kpqv7ewvrruf" w:colFirst="0" w:colLast="0"/>
      <w:bookmarkStart w:id="1" w:name="h.yjen6tern00p" w:colFirst="0" w:colLast="0"/>
      <w:bookmarkEnd w:id="0"/>
      <w:bookmarkEnd w:id="1"/>
    </w:p>
    <w:p w14:paraId="3130CDC4" w14:textId="77777777" w:rsidR="00CE101C" w:rsidRDefault="00CE101C">
      <w:pPr>
        <w:jc w:val="both"/>
      </w:pPr>
      <w:bookmarkStart w:id="2" w:name="h.gjdgxs" w:colFirst="0" w:colLast="0"/>
      <w:bookmarkEnd w:id="2"/>
    </w:p>
    <w:p w14:paraId="571AC674" w14:textId="14F87BDF" w:rsidR="00CE101C" w:rsidRDefault="006D76FF" w:rsidP="006D4173">
      <w:pPr>
        <w:spacing w:line="240" w:lineRule="auto"/>
        <w:jc w:val="both"/>
      </w:pPr>
      <w:proofErr w:type="spellStart"/>
      <w:r>
        <w:rPr>
          <w:b/>
        </w:rPr>
        <w:t>Fdo</w:t>
      </w:r>
      <w:proofErr w:type="spellEnd"/>
      <w:r>
        <w:rPr>
          <w:b/>
        </w:rPr>
        <w:t xml:space="preserve">: </w:t>
      </w:r>
      <w:r>
        <w:br w:type="page"/>
      </w:r>
    </w:p>
    <w:p w14:paraId="53ECB650" w14:textId="77777777" w:rsidR="00CE101C" w:rsidRPr="00DA5820" w:rsidRDefault="006D76FF" w:rsidP="001A0944">
      <w:pPr>
        <w:pStyle w:val="Ttulo1"/>
        <w:numPr>
          <w:ilvl w:val="0"/>
          <w:numId w:val="1"/>
        </w:numPr>
        <w:spacing w:before="100" w:after="100"/>
        <w:ind w:left="279" w:hanging="360"/>
        <w:rPr>
          <w:rFonts w:ascii="Calibri" w:hAnsi="Calibri"/>
          <w:sz w:val="28"/>
          <w:szCs w:val="28"/>
        </w:rPr>
      </w:pPr>
      <w:r w:rsidRPr="00DA5820">
        <w:rPr>
          <w:rFonts w:ascii="Calibri" w:eastAsia="Calibri" w:hAnsi="Calibri" w:cs="Calibri"/>
          <w:sz w:val="28"/>
          <w:szCs w:val="28"/>
        </w:rPr>
        <w:lastRenderedPageBreak/>
        <w:t>DATOS DEL PERSONAL PARTICIPANTE</w:t>
      </w:r>
    </w:p>
    <w:p w14:paraId="595BD775" w14:textId="30EDE985" w:rsidR="00CD2E3E" w:rsidRPr="007848E2" w:rsidRDefault="00CD2E3E" w:rsidP="00CD2E3E">
      <w:pPr>
        <w:pStyle w:val="Ttulo2"/>
        <w:numPr>
          <w:ilvl w:val="1"/>
          <w:numId w:val="1"/>
        </w:numPr>
        <w:spacing w:before="100" w:after="100"/>
        <w:ind w:left="564" w:hanging="510"/>
        <w:rPr>
          <w:rFonts w:ascii="Calibri" w:eastAsia="Calibri" w:hAnsi="Calibri" w:cs="Calibri"/>
          <w:b/>
          <w:sz w:val="24"/>
          <w:szCs w:val="24"/>
        </w:rPr>
      </w:pPr>
      <w:r w:rsidRPr="007848E2">
        <w:rPr>
          <w:rFonts w:ascii="Calibri" w:eastAsia="Calibri" w:hAnsi="Calibri" w:cs="Calibri"/>
          <w:b/>
          <w:sz w:val="24"/>
          <w:szCs w:val="24"/>
        </w:rPr>
        <w:t>Investigador/a responsable de los procedimientos con animales (IRPA)</w:t>
      </w:r>
      <w:r w:rsidR="00362819" w:rsidRPr="007848E2">
        <w:rPr>
          <w:rFonts w:ascii="Calibri" w:eastAsia="Calibri" w:hAnsi="Calibri" w:cs="Calibri"/>
          <w:b/>
          <w:sz w:val="24"/>
          <w:szCs w:val="24"/>
        </w:rPr>
        <w:t>*</w:t>
      </w:r>
      <w:r w:rsidRPr="007848E2">
        <w:rPr>
          <w:rFonts w:ascii="Calibri" w:eastAsia="Calibri" w:hAnsi="Calibri" w:cs="Calibri"/>
          <w:b/>
          <w:sz w:val="24"/>
          <w:szCs w:val="24"/>
        </w:rPr>
        <w:t xml:space="preserve"> </w:t>
      </w:r>
    </w:p>
    <w:p w14:paraId="33658F2D" w14:textId="2EA28CA8" w:rsidR="00CD2E3E" w:rsidRDefault="008E5967" w:rsidP="00CD2E3E">
      <w:pPr>
        <w:spacing w:after="0" w:line="240" w:lineRule="auto"/>
        <w:ind w:firstLine="360"/>
        <w:jc w:val="both"/>
      </w:pPr>
      <w:r>
        <w:t>Nom</w:t>
      </w:r>
      <w:r w:rsidR="007848E2">
        <w:t>br</w:t>
      </w:r>
      <w:r>
        <w:t>e y</w:t>
      </w:r>
      <w:r w:rsidR="00CD2E3E">
        <w:t xml:space="preserve"> ape</w:t>
      </w:r>
      <w:r>
        <w:t>l</w:t>
      </w:r>
      <w:r w:rsidR="00CD2E3E">
        <w:t>lidos:</w:t>
      </w:r>
    </w:p>
    <w:p w14:paraId="15F27494" w14:textId="77777777" w:rsidR="008E5967" w:rsidRDefault="008E5967" w:rsidP="008E5967">
      <w:pPr>
        <w:spacing w:after="0" w:line="240" w:lineRule="auto"/>
        <w:ind w:firstLine="360"/>
        <w:jc w:val="both"/>
      </w:pPr>
      <w:r>
        <w:t xml:space="preserve">Correo-e: </w:t>
      </w:r>
    </w:p>
    <w:p w14:paraId="116F03BF" w14:textId="77777777" w:rsidR="008E5967" w:rsidRDefault="008E5967" w:rsidP="008E5967">
      <w:pPr>
        <w:tabs>
          <w:tab w:val="left" w:pos="360"/>
        </w:tabs>
        <w:spacing w:after="0" w:line="240" w:lineRule="auto"/>
        <w:ind w:left="360" w:hanging="360"/>
        <w:jc w:val="both"/>
      </w:pPr>
      <w:r>
        <w:tab/>
        <w:t xml:space="preserve">Teléfono: </w:t>
      </w:r>
    </w:p>
    <w:p w14:paraId="6AEF7B48" w14:textId="77777777" w:rsidR="008E5967" w:rsidRDefault="008E5967" w:rsidP="008E5967">
      <w:pPr>
        <w:spacing w:after="0" w:line="240" w:lineRule="auto"/>
        <w:ind w:firstLine="360"/>
        <w:jc w:val="both"/>
      </w:pPr>
      <w:r>
        <w:t>Grupo de investigación:</w:t>
      </w:r>
    </w:p>
    <w:p w14:paraId="005966E5" w14:textId="77777777" w:rsidR="008E5967" w:rsidRDefault="008E5967" w:rsidP="008E5967">
      <w:pPr>
        <w:spacing w:after="0" w:line="240" w:lineRule="auto"/>
        <w:ind w:firstLine="360"/>
        <w:jc w:val="both"/>
      </w:pPr>
      <w:r>
        <w:t>Categoría profesional:</w:t>
      </w:r>
    </w:p>
    <w:p w14:paraId="00CD0017" w14:textId="77777777" w:rsidR="008E5967" w:rsidRDefault="008E5967" w:rsidP="008E5967">
      <w:pPr>
        <w:spacing w:after="0" w:line="240" w:lineRule="auto"/>
        <w:ind w:firstLine="360"/>
        <w:jc w:val="both"/>
      </w:pPr>
      <w:r>
        <w:t>Dirección:</w:t>
      </w:r>
    </w:p>
    <w:p w14:paraId="53891BDE" w14:textId="77777777" w:rsidR="008E5967" w:rsidRDefault="008E5967" w:rsidP="008E5967">
      <w:pPr>
        <w:spacing w:after="0" w:line="240" w:lineRule="auto"/>
        <w:ind w:firstLine="360"/>
        <w:jc w:val="both"/>
      </w:pPr>
      <w:r>
        <w:t>Facultad/Centro:</w:t>
      </w:r>
    </w:p>
    <w:p w14:paraId="4DFEEDA0" w14:textId="77777777" w:rsidR="008E5967" w:rsidRDefault="008E5967" w:rsidP="008E5967">
      <w:pPr>
        <w:spacing w:after="0" w:line="240" w:lineRule="auto"/>
        <w:ind w:firstLine="360"/>
        <w:jc w:val="both"/>
      </w:pPr>
      <w:r>
        <w:t>Campus:</w:t>
      </w:r>
    </w:p>
    <w:p w14:paraId="47EEE758" w14:textId="332DFB1A" w:rsidR="008E5967" w:rsidRDefault="008E5967" w:rsidP="008E5967">
      <w:pPr>
        <w:spacing w:after="0" w:line="240" w:lineRule="auto"/>
        <w:ind w:firstLine="360"/>
        <w:jc w:val="both"/>
      </w:pPr>
      <w:r w:rsidRPr="002628BC">
        <w:t>Nivel de capacitación en el manejo de animales de experimentación: a | b | c | d | e | f</w:t>
      </w:r>
      <w:r>
        <w:t xml:space="preserve">| </w:t>
      </w:r>
    </w:p>
    <w:p w14:paraId="5C38E1DE" w14:textId="7FC56C5B" w:rsidR="00CD2E3E" w:rsidRPr="00362819" w:rsidRDefault="00CD2E3E" w:rsidP="00CD2E3E">
      <w:pPr>
        <w:jc w:val="both"/>
        <w:rPr>
          <w:color w:val="4472C4" w:themeColor="accent5"/>
          <w:sz w:val="16"/>
          <w:szCs w:val="16"/>
        </w:rPr>
      </w:pPr>
      <w:r w:rsidRPr="00362819">
        <w:rPr>
          <w:color w:val="4472C4" w:themeColor="accent5"/>
        </w:rPr>
        <w:tab/>
      </w:r>
      <w:r w:rsidRPr="00362819">
        <w:rPr>
          <w:color w:val="4472C4" w:themeColor="accent5"/>
        </w:rPr>
        <w:tab/>
      </w:r>
      <w:r w:rsidRPr="00362819">
        <w:rPr>
          <w:color w:val="4472C4" w:themeColor="accent5"/>
        </w:rPr>
        <w:tab/>
      </w:r>
      <w:r w:rsidRPr="00362819">
        <w:rPr>
          <w:color w:val="4472C4" w:themeColor="accent5"/>
        </w:rPr>
        <w:tab/>
      </w:r>
      <w:r w:rsidRPr="00362819">
        <w:rPr>
          <w:color w:val="4472C4" w:themeColor="accent5"/>
        </w:rPr>
        <w:tab/>
      </w:r>
      <w:r w:rsidRPr="00362819">
        <w:rPr>
          <w:color w:val="4472C4" w:themeColor="accent5"/>
        </w:rPr>
        <w:tab/>
      </w:r>
      <w:r w:rsidRPr="00362819">
        <w:rPr>
          <w:color w:val="4472C4" w:themeColor="accent5"/>
        </w:rPr>
        <w:tab/>
      </w:r>
      <w:r w:rsidRPr="00362819">
        <w:rPr>
          <w:color w:val="4472C4" w:themeColor="accent5"/>
        </w:rPr>
        <w:tab/>
      </w:r>
      <w:r w:rsidR="006F00C4" w:rsidRPr="00362819">
        <w:rPr>
          <w:color w:val="4472C4" w:themeColor="accent5"/>
        </w:rPr>
        <w:t xml:space="preserve">   </w:t>
      </w:r>
      <w:r w:rsidR="007848E2">
        <w:rPr>
          <w:color w:val="4472C4" w:themeColor="accent5"/>
          <w:sz w:val="16"/>
          <w:szCs w:val="16"/>
        </w:rPr>
        <w:t>(Rodee con un</w:t>
      </w:r>
      <w:r w:rsidRPr="00362819">
        <w:rPr>
          <w:color w:val="4472C4" w:themeColor="accent5"/>
          <w:sz w:val="16"/>
          <w:szCs w:val="16"/>
        </w:rPr>
        <w:t xml:space="preserve"> círculo </w:t>
      </w:r>
      <w:r w:rsidR="007848E2">
        <w:rPr>
          <w:color w:val="4472C4" w:themeColor="accent5"/>
          <w:sz w:val="16"/>
          <w:szCs w:val="16"/>
        </w:rPr>
        <w:t>l</w:t>
      </w:r>
      <w:r w:rsidRPr="00362819">
        <w:rPr>
          <w:color w:val="4472C4" w:themeColor="accent5"/>
          <w:sz w:val="16"/>
          <w:szCs w:val="16"/>
        </w:rPr>
        <w:t>o que proceda)</w:t>
      </w:r>
    </w:p>
    <w:p w14:paraId="0D3DDB44" w14:textId="1BEBCDF2" w:rsidR="00CD2E3E" w:rsidRPr="00362819" w:rsidRDefault="00362819" w:rsidP="00CD2E3E">
      <w:pPr>
        <w:jc w:val="both"/>
        <w:rPr>
          <w:rFonts w:ascii="Calibri" w:eastAsia="Calibri" w:hAnsi="Calibri" w:cs="Calibri"/>
          <w:color w:val="2E74B5" w:themeColor="accent1" w:themeShade="BF"/>
          <w:sz w:val="24"/>
          <w:szCs w:val="24"/>
        </w:rPr>
      </w:pPr>
      <w:r w:rsidRPr="007848E2">
        <w:rPr>
          <w:rFonts w:ascii="Calibri" w:eastAsia="Calibri" w:hAnsi="Calibri" w:cs="Calibri"/>
          <w:color w:val="2E74B5" w:themeColor="accent1" w:themeShade="BF"/>
          <w:sz w:val="24"/>
          <w:szCs w:val="24"/>
        </w:rPr>
        <w:t>*</w:t>
      </w:r>
      <w:r w:rsidR="008E5967" w:rsidRPr="007848E2">
        <w:rPr>
          <w:rFonts w:ascii="Calibri" w:eastAsia="Calibri" w:hAnsi="Calibri" w:cs="Calibri"/>
          <w:color w:val="2E74B5" w:themeColor="accent1" w:themeShade="BF"/>
          <w:sz w:val="24"/>
          <w:szCs w:val="24"/>
        </w:rPr>
        <w:t>En el caso de que el</w:t>
      </w:r>
      <w:r w:rsidR="007848E2">
        <w:rPr>
          <w:rFonts w:ascii="Calibri" w:eastAsia="Calibri" w:hAnsi="Calibri" w:cs="Calibri"/>
          <w:color w:val="2E74B5" w:themeColor="accent1" w:themeShade="BF"/>
          <w:sz w:val="24"/>
          <w:szCs w:val="24"/>
        </w:rPr>
        <w:t xml:space="preserve"> </w:t>
      </w:r>
      <w:r w:rsidR="008E5967" w:rsidRPr="007848E2">
        <w:rPr>
          <w:rFonts w:ascii="Calibri" w:eastAsia="Calibri" w:hAnsi="Calibri" w:cs="Calibri"/>
          <w:color w:val="2E74B5" w:themeColor="accent1" w:themeShade="BF"/>
          <w:sz w:val="24"/>
          <w:szCs w:val="24"/>
        </w:rPr>
        <w:t xml:space="preserve">IRPA </w:t>
      </w:r>
      <w:r w:rsidRPr="007848E2">
        <w:rPr>
          <w:rFonts w:ascii="Calibri" w:eastAsia="Calibri" w:hAnsi="Calibri" w:cs="Calibri"/>
          <w:color w:val="2E74B5" w:themeColor="accent1" w:themeShade="BF"/>
          <w:sz w:val="24"/>
          <w:szCs w:val="24"/>
        </w:rPr>
        <w:t>no sea el investigador principal del proyecto de investigación</w:t>
      </w:r>
      <w:r w:rsidR="008E5967" w:rsidRPr="007848E2">
        <w:rPr>
          <w:rFonts w:ascii="Calibri" w:eastAsia="Calibri" w:hAnsi="Calibri" w:cs="Calibri"/>
          <w:color w:val="2E74B5" w:themeColor="accent1" w:themeShade="BF"/>
          <w:sz w:val="24"/>
          <w:szCs w:val="24"/>
        </w:rPr>
        <w:t>, j</w:t>
      </w:r>
      <w:r w:rsidR="00CD2E3E" w:rsidRPr="007848E2">
        <w:rPr>
          <w:rFonts w:ascii="Calibri" w:eastAsia="Calibri" w:hAnsi="Calibri" w:cs="Calibri"/>
          <w:color w:val="2E74B5" w:themeColor="accent1" w:themeShade="BF"/>
          <w:sz w:val="24"/>
          <w:szCs w:val="24"/>
        </w:rPr>
        <w:t xml:space="preserve">ustificar </w:t>
      </w:r>
      <w:r w:rsidR="008E5967" w:rsidRPr="007848E2">
        <w:rPr>
          <w:rFonts w:ascii="Calibri" w:eastAsia="Calibri" w:hAnsi="Calibri" w:cs="Calibri"/>
          <w:color w:val="2E74B5" w:themeColor="accent1" w:themeShade="BF"/>
          <w:sz w:val="24"/>
          <w:szCs w:val="24"/>
        </w:rPr>
        <w:t>l</w:t>
      </w:r>
      <w:r w:rsidRPr="007848E2">
        <w:rPr>
          <w:rFonts w:ascii="Calibri" w:eastAsia="Calibri" w:hAnsi="Calibri" w:cs="Calibri"/>
          <w:color w:val="2E74B5" w:themeColor="accent1" w:themeShade="BF"/>
          <w:sz w:val="24"/>
          <w:szCs w:val="24"/>
        </w:rPr>
        <w:t>os motivos y añadir un escrito d</w:t>
      </w:r>
      <w:r w:rsidR="007848E2">
        <w:rPr>
          <w:rFonts w:ascii="Calibri" w:eastAsia="Calibri" w:hAnsi="Calibri" w:cs="Calibri"/>
          <w:color w:val="2E74B5" w:themeColor="accent1" w:themeShade="BF"/>
          <w:sz w:val="24"/>
          <w:szCs w:val="24"/>
        </w:rPr>
        <w:t>el investigador principal que av</w:t>
      </w:r>
      <w:r w:rsidRPr="007848E2">
        <w:rPr>
          <w:rFonts w:ascii="Calibri" w:eastAsia="Calibri" w:hAnsi="Calibri" w:cs="Calibri"/>
          <w:color w:val="2E74B5" w:themeColor="accent1" w:themeShade="BF"/>
          <w:sz w:val="24"/>
          <w:szCs w:val="24"/>
        </w:rPr>
        <w:t>ale las actuaciones del IRPA en los procedimientos con animales.</w:t>
      </w:r>
    </w:p>
    <w:p w14:paraId="61974F83" w14:textId="77777777" w:rsidR="00CD2E3E" w:rsidRDefault="00CD2E3E">
      <w:pPr>
        <w:jc w:val="both"/>
        <w:rPr>
          <w:b/>
        </w:rPr>
      </w:pPr>
    </w:p>
    <w:p w14:paraId="53325537" w14:textId="77777777" w:rsidR="008E5967" w:rsidRPr="00CD2E3E" w:rsidRDefault="008E5967">
      <w:pPr>
        <w:jc w:val="both"/>
        <w:rPr>
          <w:b/>
        </w:rPr>
      </w:pPr>
    </w:p>
    <w:p w14:paraId="181FBF7E" w14:textId="196877B1" w:rsidR="00CE101C" w:rsidRDefault="006D76FF" w:rsidP="006F00C4">
      <w:pPr>
        <w:pStyle w:val="Ttulo2"/>
        <w:numPr>
          <w:ilvl w:val="1"/>
          <w:numId w:val="1"/>
        </w:numPr>
        <w:spacing w:before="100" w:after="100"/>
        <w:ind w:left="567" w:hanging="510"/>
        <w:rPr>
          <w:sz w:val="24"/>
          <w:szCs w:val="24"/>
        </w:rPr>
      </w:pPr>
      <w:r>
        <w:rPr>
          <w:rFonts w:ascii="Calibri" w:eastAsia="Calibri" w:hAnsi="Calibri" w:cs="Calibri"/>
          <w:b/>
          <w:sz w:val="24"/>
          <w:szCs w:val="24"/>
        </w:rPr>
        <w:t xml:space="preserve">Investigadores </w:t>
      </w:r>
      <w:r w:rsidR="008E5967">
        <w:rPr>
          <w:rFonts w:ascii="Calibri" w:eastAsia="Calibri" w:hAnsi="Calibri" w:cs="Calibri"/>
          <w:b/>
          <w:sz w:val="24"/>
          <w:szCs w:val="24"/>
        </w:rPr>
        <w:t>y otro personal participante</w:t>
      </w:r>
      <w:r w:rsidR="00DF5EAE">
        <w:rPr>
          <w:rFonts w:ascii="Calibri" w:eastAsia="Calibri" w:hAnsi="Calibri" w:cs="Calibri"/>
          <w:b/>
          <w:sz w:val="24"/>
          <w:szCs w:val="24"/>
        </w:rPr>
        <w:t xml:space="preserve"> </w:t>
      </w:r>
      <w:r w:rsidR="00DF5EAE" w:rsidRPr="00DF5EAE">
        <w:rPr>
          <w:rFonts w:ascii="Calibri" w:eastAsia="Calibri" w:hAnsi="Calibri" w:cs="Calibri"/>
          <w:color w:val="auto"/>
          <w:sz w:val="20"/>
          <w:szCs w:val="20"/>
        </w:rPr>
        <w:t>(añadir más líneas si es preciso)</w:t>
      </w:r>
    </w:p>
    <w:tbl>
      <w:tblPr>
        <w:tblStyle w:val="a0"/>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5"/>
        <w:gridCol w:w="2599"/>
        <w:gridCol w:w="2718"/>
      </w:tblGrid>
      <w:tr w:rsidR="00CE101C" w14:paraId="7FC96136" w14:textId="77777777" w:rsidTr="00781A91">
        <w:trPr>
          <w:trHeight w:val="280"/>
          <w:jc w:val="center"/>
        </w:trPr>
        <w:tc>
          <w:tcPr>
            <w:tcW w:w="3686" w:type="dxa"/>
            <w:shd w:val="clear" w:color="auto" w:fill="DBE5F1"/>
          </w:tcPr>
          <w:p w14:paraId="1501F1CF" w14:textId="77777777" w:rsidR="00CE101C" w:rsidRDefault="006D76FF" w:rsidP="001969F3">
            <w:pPr>
              <w:spacing w:before="120" w:after="40" w:line="240" w:lineRule="auto"/>
              <w:contextualSpacing w:val="0"/>
              <w:jc w:val="center"/>
            </w:pPr>
            <w:r>
              <w:rPr>
                <w:b/>
                <w:i/>
                <w:sz w:val="16"/>
                <w:szCs w:val="16"/>
              </w:rPr>
              <w:t>Nombre</w:t>
            </w:r>
          </w:p>
        </w:tc>
        <w:tc>
          <w:tcPr>
            <w:tcW w:w="2551" w:type="dxa"/>
            <w:shd w:val="clear" w:color="auto" w:fill="DBE5F1"/>
          </w:tcPr>
          <w:p w14:paraId="06A64C0C" w14:textId="77777777" w:rsidR="00CE101C" w:rsidRDefault="006D76FF" w:rsidP="001969F3">
            <w:pPr>
              <w:spacing w:before="120" w:after="40" w:line="240" w:lineRule="auto"/>
              <w:contextualSpacing w:val="0"/>
              <w:jc w:val="center"/>
            </w:pPr>
            <w:r>
              <w:rPr>
                <w:b/>
                <w:i/>
                <w:sz w:val="16"/>
                <w:szCs w:val="16"/>
              </w:rPr>
              <w:t>Categoría profesional</w:t>
            </w:r>
          </w:p>
        </w:tc>
        <w:tc>
          <w:tcPr>
            <w:tcW w:w="2668" w:type="dxa"/>
            <w:shd w:val="clear" w:color="auto" w:fill="DBE5F1"/>
          </w:tcPr>
          <w:p w14:paraId="34C02487" w14:textId="4618A730" w:rsidR="00CE101C" w:rsidRDefault="006D76FF" w:rsidP="006F00C4">
            <w:pPr>
              <w:spacing w:before="120" w:after="40" w:line="240" w:lineRule="auto"/>
              <w:contextualSpacing w:val="0"/>
              <w:jc w:val="center"/>
            </w:pPr>
            <w:r>
              <w:rPr>
                <w:b/>
                <w:i/>
                <w:sz w:val="16"/>
                <w:szCs w:val="16"/>
              </w:rPr>
              <w:t>Nivel de capacitación según Orden ECC</w:t>
            </w:r>
            <w:r w:rsidR="00DC101A">
              <w:rPr>
                <w:b/>
                <w:i/>
                <w:sz w:val="16"/>
                <w:szCs w:val="16"/>
              </w:rPr>
              <w:t>/</w:t>
            </w:r>
            <w:r>
              <w:rPr>
                <w:b/>
                <w:i/>
                <w:sz w:val="16"/>
                <w:szCs w:val="16"/>
              </w:rPr>
              <w:t>566</w:t>
            </w:r>
            <w:r w:rsidR="00DC101A">
              <w:rPr>
                <w:b/>
                <w:i/>
                <w:sz w:val="16"/>
                <w:szCs w:val="16"/>
              </w:rPr>
              <w:t>/2015</w:t>
            </w:r>
          </w:p>
          <w:p w14:paraId="4A462369" w14:textId="77777777" w:rsidR="00CE101C" w:rsidRDefault="006D76FF" w:rsidP="006F00C4">
            <w:pPr>
              <w:spacing w:after="40" w:line="240" w:lineRule="auto"/>
              <w:contextualSpacing w:val="0"/>
              <w:jc w:val="center"/>
            </w:pPr>
            <w:r>
              <w:rPr>
                <w:b/>
                <w:i/>
                <w:sz w:val="16"/>
                <w:szCs w:val="16"/>
              </w:rPr>
              <w:t>a/b/c/d/e/f</w:t>
            </w:r>
          </w:p>
        </w:tc>
      </w:tr>
      <w:tr w:rsidR="00CE101C" w14:paraId="2CCB9202" w14:textId="77777777" w:rsidTr="00781A91">
        <w:trPr>
          <w:trHeight w:val="280"/>
          <w:jc w:val="center"/>
        </w:trPr>
        <w:tc>
          <w:tcPr>
            <w:tcW w:w="3686" w:type="dxa"/>
          </w:tcPr>
          <w:p w14:paraId="6BA34E4C" w14:textId="77777777" w:rsidR="00CE101C" w:rsidRDefault="00CE101C">
            <w:pPr>
              <w:contextualSpacing w:val="0"/>
              <w:jc w:val="both"/>
            </w:pPr>
          </w:p>
        </w:tc>
        <w:tc>
          <w:tcPr>
            <w:tcW w:w="2551" w:type="dxa"/>
          </w:tcPr>
          <w:p w14:paraId="72FFB936" w14:textId="77777777" w:rsidR="00CE101C" w:rsidRDefault="00CE101C">
            <w:pPr>
              <w:contextualSpacing w:val="0"/>
              <w:jc w:val="both"/>
            </w:pPr>
          </w:p>
        </w:tc>
        <w:tc>
          <w:tcPr>
            <w:tcW w:w="2668" w:type="dxa"/>
          </w:tcPr>
          <w:p w14:paraId="57713358" w14:textId="77777777" w:rsidR="00CE101C" w:rsidRDefault="00CE101C">
            <w:pPr>
              <w:contextualSpacing w:val="0"/>
              <w:jc w:val="both"/>
            </w:pPr>
          </w:p>
        </w:tc>
      </w:tr>
      <w:tr w:rsidR="00CE101C" w14:paraId="6D364698" w14:textId="77777777" w:rsidTr="00781A91">
        <w:trPr>
          <w:trHeight w:val="280"/>
          <w:jc w:val="center"/>
        </w:trPr>
        <w:tc>
          <w:tcPr>
            <w:tcW w:w="3686" w:type="dxa"/>
          </w:tcPr>
          <w:p w14:paraId="18AD24CE" w14:textId="77777777" w:rsidR="00CE101C" w:rsidRDefault="00CE101C">
            <w:pPr>
              <w:contextualSpacing w:val="0"/>
              <w:jc w:val="both"/>
            </w:pPr>
          </w:p>
        </w:tc>
        <w:tc>
          <w:tcPr>
            <w:tcW w:w="2551" w:type="dxa"/>
          </w:tcPr>
          <w:p w14:paraId="4569B0A7" w14:textId="77777777" w:rsidR="00CE101C" w:rsidRDefault="00CE101C">
            <w:pPr>
              <w:contextualSpacing w:val="0"/>
              <w:jc w:val="both"/>
            </w:pPr>
          </w:p>
        </w:tc>
        <w:tc>
          <w:tcPr>
            <w:tcW w:w="2668" w:type="dxa"/>
          </w:tcPr>
          <w:p w14:paraId="02AACAE4" w14:textId="77777777" w:rsidR="00CE101C" w:rsidRDefault="00CE101C">
            <w:pPr>
              <w:contextualSpacing w:val="0"/>
              <w:jc w:val="both"/>
            </w:pPr>
          </w:p>
        </w:tc>
      </w:tr>
      <w:tr w:rsidR="00CE101C" w14:paraId="77BC41B2" w14:textId="77777777" w:rsidTr="00781A91">
        <w:trPr>
          <w:trHeight w:val="280"/>
          <w:jc w:val="center"/>
        </w:trPr>
        <w:tc>
          <w:tcPr>
            <w:tcW w:w="3686" w:type="dxa"/>
          </w:tcPr>
          <w:p w14:paraId="563F3725" w14:textId="77777777" w:rsidR="00CE101C" w:rsidRDefault="00CE101C">
            <w:pPr>
              <w:contextualSpacing w:val="0"/>
              <w:jc w:val="both"/>
            </w:pPr>
          </w:p>
        </w:tc>
        <w:tc>
          <w:tcPr>
            <w:tcW w:w="2551" w:type="dxa"/>
          </w:tcPr>
          <w:p w14:paraId="52337602" w14:textId="77777777" w:rsidR="00CE101C" w:rsidRDefault="00CE101C">
            <w:pPr>
              <w:contextualSpacing w:val="0"/>
              <w:jc w:val="both"/>
            </w:pPr>
          </w:p>
        </w:tc>
        <w:tc>
          <w:tcPr>
            <w:tcW w:w="2668" w:type="dxa"/>
          </w:tcPr>
          <w:p w14:paraId="1B431653" w14:textId="77777777" w:rsidR="00CE101C" w:rsidRDefault="00CE101C">
            <w:pPr>
              <w:contextualSpacing w:val="0"/>
              <w:jc w:val="both"/>
            </w:pPr>
          </w:p>
        </w:tc>
      </w:tr>
    </w:tbl>
    <w:p w14:paraId="0C3137D0" w14:textId="77777777" w:rsidR="00CE101C" w:rsidRDefault="00CE101C">
      <w:pPr>
        <w:jc w:val="both"/>
      </w:pPr>
    </w:p>
    <w:p w14:paraId="5736DAA3" w14:textId="77777777" w:rsidR="00CE101C" w:rsidRDefault="006D76FF">
      <w:r>
        <w:br w:type="page"/>
      </w:r>
    </w:p>
    <w:p w14:paraId="595A1BD0" w14:textId="2CCD972E" w:rsidR="00DF5EAE" w:rsidRPr="00397872" w:rsidRDefault="006D76FF" w:rsidP="006F00C4">
      <w:pPr>
        <w:pStyle w:val="Ttulo1"/>
        <w:numPr>
          <w:ilvl w:val="0"/>
          <w:numId w:val="1"/>
        </w:numPr>
        <w:spacing w:before="100" w:beforeAutospacing="1" w:after="100" w:afterAutospacing="1"/>
        <w:ind w:left="278" w:hanging="357"/>
        <w:rPr>
          <w:rFonts w:ascii="Calibri" w:eastAsia="Calibri" w:hAnsi="Calibri" w:cs="Calibri"/>
          <w:sz w:val="28"/>
          <w:szCs w:val="28"/>
        </w:rPr>
      </w:pPr>
      <w:r w:rsidRPr="00DA5820">
        <w:rPr>
          <w:rFonts w:ascii="Calibri" w:eastAsia="Calibri" w:hAnsi="Calibri" w:cs="Calibri"/>
          <w:sz w:val="28"/>
          <w:szCs w:val="28"/>
        </w:rPr>
        <w:lastRenderedPageBreak/>
        <w:t>DATOS DEL CENTRO DONDE SE REALIZARÁ LA INVESTIGACIÓN</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8"/>
        <w:gridCol w:w="4544"/>
      </w:tblGrid>
      <w:tr w:rsidR="00DF5EAE" w14:paraId="68A345B1" w14:textId="77777777" w:rsidTr="00781A91">
        <w:trPr>
          <w:trHeight w:val="402"/>
          <w:jc w:val="center"/>
        </w:trPr>
        <w:tc>
          <w:tcPr>
            <w:tcW w:w="4395" w:type="dxa"/>
            <w:vAlign w:val="center"/>
          </w:tcPr>
          <w:p w14:paraId="686A7814" w14:textId="492EC173" w:rsidR="00DF5EAE" w:rsidRDefault="00DF5EAE" w:rsidP="00DF5EAE">
            <w:pPr>
              <w:spacing w:after="0" w:line="240" w:lineRule="auto"/>
            </w:pPr>
            <w:r>
              <w:rPr>
                <w:b/>
              </w:rPr>
              <w:t>Nombre del Centro Autorizado</w:t>
            </w:r>
          </w:p>
        </w:tc>
        <w:tc>
          <w:tcPr>
            <w:tcW w:w="4410" w:type="dxa"/>
            <w:vAlign w:val="center"/>
          </w:tcPr>
          <w:p w14:paraId="578D73E0" w14:textId="77777777" w:rsidR="00DF5EAE" w:rsidRDefault="00DF5EAE" w:rsidP="00DF5EAE">
            <w:pPr>
              <w:spacing w:after="0" w:line="240" w:lineRule="auto"/>
            </w:pPr>
          </w:p>
        </w:tc>
      </w:tr>
      <w:tr w:rsidR="00DF5EAE" w14:paraId="316EA365" w14:textId="77777777" w:rsidTr="00781A91">
        <w:trPr>
          <w:trHeight w:val="402"/>
          <w:jc w:val="center"/>
        </w:trPr>
        <w:tc>
          <w:tcPr>
            <w:tcW w:w="4395" w:type="dxa"/>
            <w:vAlign w:val="center"/>
          </w:tcPr>
          <w:p w14:paraId="5AB59807" w14:textId="77777777" w:rsidR="00DF5EAE" w:rsidRDefault="00DF5EAE" w:rsidP="00DF5EAE">
            <w:pPr>
              <w:spacing w:after="0" w:line="240" w:lineRule="auto"/>
            </w:pPr>
            <w:r>
              <w:rPr>
                <w:b/>
              </w:rPr>
              <w:t>Número de registro REGA</w:t>
            </w:r>
          </w:p>
        </w:tc>
        <w:tc>
          <w:tcPr>
            <w:tcW w:w="4410" w:type="dxa"/>
            <w:vAlign w:val="center"/>
          </w:tcPr>
          <w:p w14:paraId="039620A2" w14:textId="77777777" w:rsidR="00DF5EAE" w:rsidRDefault="00DF5EAE" w:rsidP="00DF5EAE">
            <w:pPr>
              <w:spacing w:after="0"/>
            </w:pPr>
          </w:p>
        </w:tc>
      </w:tr>
      <w:tr w:rsidR="00DF5EAE" w14:paraId="1AF283CB" w14:textId="77777777" w:rsidTr="00781A91">
        <w:trPr>
          <w:trHeight w:val="402"/>
          <w:jc w:val="center"/>
        </w:trPr>
        <w:tc>
          <w:tcPr>
            <w:tcW w:w="4395" w:type="dxa"/>
            <w:vAlign w:val="center"/>
          </w:tcPr>
          <w:p w14:paraId="5FEFDAA5" w14:textId="64B6C701" w:rsidR="00DF5EAE" w:rsidRDefault="00DF5EAE" w:rsidP="00DF5EAE">
            <w:pPr>
              <w:spacing w:after="0" w:line="240" w:lineRule="auto"/>
              <w:rPr>
                <w:b/>
              </w:rPr>
            </w:pPr>
            <w:r>
              <w:rPr>
                <w:b/>
              </w:rPr>
              <w:t>Lugar de realización de los procedimientos</w:t>
            </w:r>
          </w:p>
        </w:tc>
        <w:tc>
          <w:tcPr>
            <w:tcW w:w="4410" w:type="dxa"/>
            <w:vAlign w:val="center"/>
          </w:tcPr>
          <w:p w14:paraId="0FA3D36C" w14:textId="77777777" w:rsidR="00DF5EAE" w:rsidRDefault="00DF5EAE" w:rsidP="00DF5EAE">
            <w:pPr>
              <w:spacing w:after="0"/>
            </w:pPr>
          </w:p>
        </w:tc>
      </w:tr>
      <w:tr w:rsidR="00DF5EAE" w14:paraId="6835C7EC" w14:textId="77777777" w:rsidTr="00781A91">
        <w:trPr>
          <w:trHeight w:val="402"/>
          <w:jc w:val="center"/>
        </w:trPr>
        <w:tc>
          <w:tcPr>
            <w:tcW w:w="4395" w:type="dxa"/>
            <w:vAlign w:val="center"/>
          </w:tcPr>
          <w:p w14:paraId="7C7F2A89" w14:textId="77777777" w:rsidR="00DF5EAE" w:rsidRDefault="00DF5EAE" w:rsidP="00DF5EAE">
            <w:pPr>
              <w:spacing w:after="0"/>
            </w:pPr>
            <w:r>
              <w:rPr>
                <w:b/>
              </w:rPr>
              <w:t>Dirección</w:t>
            </w:r>
          </w:p>
        </w:tc>
        <w:tc>
          <w:tcPr>
            <w:tcW w:w="4410" w:type="dxa"/>
            <w:vAlign w:val="center"/>
          </w:tcPr>
          <w:p w14:paraId="358FC999" w14:textId="77777777" w:rsidR="00DF5EAE" w:rsidRDefault="00DF5EAE" w:rsidP="00DF5EAE">
            <w:pPr>
              <w:spacing w:after="0"/>
            </w:pPr>
          </w:p>
        </w:tc>
      </w:tr>
      <w:tr w:rsidR="00DF5EAE" w14:paraId="2E0FCD9F" w14:textId="77777777" w:rsidTr="00781A91">
        <w:trPr>
          <w:trHeight w:val="402"/>
          <w:jc w:val="center"/>
        </w:trPr>
        <w:tc>
          <w:tcPr>
            <w:tcW w:w="4395" w:type="dxa"/>
            <w:vAlign w:val="center"/>
          </w:tcPr>
          <w:p w14:paraId="7243A4AA" w14:textId="061D3C05" w:rsidR="00DF5EAE" w:rsidRDefault="00DF5EAE" w:rsidP="00DF5EAE">
            <w:pPr>
              <w:spacing w:after="0"/>
            </w:pPr>
            <w:r>
              <w:rPr>
                <w:b/>
              </w:rPr>
              <w:t>Teléfono del Centro</w:t>
            </w:r>
          </w:p>
        </w:tc>
        <w:tc>
          <w:tcPr>
            <w:tcW w:w="4410" w:type="dxa"/>
            <w:vAlign w:val="center"/>
          </w:tcPr>
          <w:p w14:paraId="2810F83C" w14:textId="77777777" w:rsidR="00DF5EAE" w:rsidRDefault="00DF5EAE" w:rsidP="00DF5EAE">
            <w:pPr>
              <w:spacing w:after="0"/>
            </w:pPr>
          </w:p>
        </w:tc>
      </w:tr>
      <w:tr w:rsidR="00DF5EAE" w14:paraId="7DB705B9" w14:textId="77777777" w:rsidTr="00781A91">
        <w:trPr>
          <w:trHeight w:val="402"/>
          <w:jc w:val="center"/>
        </w:trPr>
        <w:tc>
          <w:tcPr>
            <w:tcW w:w="4395" w:type="dxa"/>
            <w:vAlign w:val="center"/>
          </w:tcPr>
          <w:p w14:paraId="2F500C9A" w14:textId="72107341" w:rsidR="00DF5EAE" w:rsidRDefault="00DF5EAE" w:rsidP="00DF5EAE">
            <w:pPr>
              <w:spacing w:after="0"/>
            </w:pPr>
            <w:r>
              <w:rPr>
                <w:b/>
              </w:rPr>
              <w:t>Correo electrónico</w:t>
            </w:r>
            <w:r w:rsidR="00397872">
              <w:rPr>
                <w:b/>
              </w:rPr>
              <w:t xml:space="preserve"> de contacto</w:t>
            </w:r>
          </w:p>
        </w:tc>
        <w:tc>
          <w:tcPr>
            <w:tcW w:w="4410" w:type="dxa"/>
            <w:vAlign w:val="center"/>
          </w:tcPr>
          <w:p w14:paraId="2D00407F" w14:textId="77777777" w:rsidR="00DF5EAE" w:rsidRDefault="00DF5EAE" w:rsidP="00DF5EAE">
            <w:pPr>
              <w:spacing w:after="0"/>
            </w:pPr>
          </w:p>
        </w:tc>
      </w:tr>
    </w:tbl>
    <w:p w14:paraId="24C9DEC1" w14:textId="77777777" w:rsidR="00DF5EAE" w:rsidRDefault="00DF5EAE" w:rsidP="00DF5EAE">
      <w:pPr>
        <w:tabs>
          <w:tab w:val="left" w:pos="-1134"/>
        </w:tabs>
        <w:jc w:val="both"/>
      </w:pPr>
    </w:p>
    <w:p w14:paraId="23BB7A38" w14:textId="77777777" w:rsidR="00CE101C" w:rsidRPr="00DA5820" w:rsidRDefault="006D76FF" w:rsidP="006F00C4">
      <w:pPr>
        <w:pStyle w:val="Ttulo1"/>
        <w:numPr>
          <w:ilvl w:val="0"/>
          <w:numId w:val="1"/>
        </w:numPr>
        <w:spacing w:before="100" w:beforeAutospacing="1" w:after="100" w:afterAutospacing="1"/>
        <w:ind w:left="278" w:hanging="357"/>
        <w:rPr>
          <w:rFonts w:ascii="Calibri" w:hAnsi="Calibri"/>
          <w:sz w:val="28"/>
          <w:szCs w:val="28"/>
        </w:rPr>
      </w:pPr>
      <w:r w:rsidRPr="00DA5820">
        <w:rPr>
          <w:rFonts w:ascii="Calibri" w:eastAsia="Calibri" w:hAnsi="Calibri" w:cs="Calibri"/>
          <w:sz w:val="28"/>
          <w:szCs w:val="28"/>
        </w:rPr>
        <w:t>OBJETIVOS Y JUSTIFICACIÓN</w:t>
      </w:r>
    </w:p>
    <w:p w14:paraId="6A4C7475" w14:textId="77777777" w:rsidR="00CE101C" w:rsidRDefault="006D76FF" w:rsidP="006F00C4">
      <w:pPr>
        <w:pStyle w:val="Ttulo2"/>
        <w:numPr>
          <w:ilvl w:val="1"/>
          <w:numId w:val="1"/>
        </w:numPr>
        <w:spacing w:before="100" w:after="100"/>
        <w:ind w:left="564" w:hanging="510"/>
        <w:rPr>
          <w:sz w:val="24"/>
          <w:szCs w:val="24"/>
        </w:rPr>
      </w:pPr>
      <w:r>
        <w:rPr>
          <w:rFonts w:ascii="Calibri" w:eastAsia="Calibri" w:hAnsi="Calibri" w:cs="Calibri"/>
          <w:b/>
          <w:sz w:val="24"/>
          <w:szCs w:val="24"/>
        </w:rPr>
        <w:t>Finalidad</w:t>
      </w:r>
    </w:p>
    <w:p w14:paraId="121C9C9A" w14:textId="77777777" w:rsidR="00CE101C" w:rsidRDefault="006D76FF">
      <w:pPr>
        <w:tabs>
          <w:tab w:val="left" w:pos="-1134"/>
        </w:tabs>
        <w:spacing w:after="60" w:line="240" w:lineRule="auto"/>
        <w:jc w:val="both"/>
      </w:pPr>
      <w:r>
        <w:rPr>
          <w:i/>
          <w:sz w:val="16"/>
          <w:szCs w:val="16"/>
        </w:rPr>
        <w:t xml:space="preserve">Según el art. 5 RD 53/2013 la utilización de animales en los procedimientos para investigación sólo podrá tener lugar cuando persiga alguno de los siguientes </w:t>
      </w:r>
      <w:proofErr w:type="gramStart"/>
      <w:r>
        <w:rPr>
          <w:i/>
          <w:sz w:val="16"/>
          <w:szCs w:val="16"/>
        </w:rPr>
        <w:t xml:space="preserve">fines </w:t>
      </w:r>
      <w:r>
        <w:rPr>
          <w:b/>
          <w:sz w:val="16"/>
          <w:szCs w:val="16"/>
        </w:rPr>
        <w:t xml:space="preserve"> </w:t>
      </w:r>
      <w:r>
        <w:rPr>
          <w:sz w:val="16"/>
          <w:szCs w:val="16"/>
        </w:rPr>
        <w:t>(</w:t>
      </w:r>
      <w:proofErr w:type="gramEnd"/>
      <w:r>
        <w:rPr>
          <w:sz w:val="16"/>
          <w:szCs w:val="16"/>
        </w:rPr>
        <w:t>marcar el o los propósitos que correspondan)</w:t>
      </w:r>
      <w:r>
        <w:rPr>
          <w:i/>
          <w:sz w:val="16"/>
          <w:szCs w:val="16"/>
        </w:rPr>
        <w:t>:</w:t>
      </w:r>
    </w:p>
    <w:p w14:paraId="6EB0693A" w14:textId="77777777" w:rsidR="00CE101C" w:rsidRDefault="006D76FF">
      <w:pPr>
        <w:tabs>
          <w:tab w:val="left" w:pos="-1134"/>
        </w:tabs>
        <w:spacing w:after="0" w:line="240" w:lineRule="auto"/>
        <w:jc w:val="both"/>
      </w:pPr>
      <w:r w:rsidRPr="002628BC">
        <w:rPr>
          <w:b/>
          <w:sz w:val="28"/>
          <w:szCs w:val="28"/>
        </w:rPr>
        <w:t>□</w:t>
      </w:r>
      <w:r>
        <w:rPr>
          <w:b/>
        </w:rPr>
        <w:t xml:space="preserve"> </w:t>
      </w:r>
      <w:r>
        <w:rPr>
          <w:i/>
          <w:sz w:val="16"/>
          <w:szCs w:val="16"/>
        </w:rPr>
        <w:t>Investigación fundamental.</w:t>
      </w:r>
    </w:p>
    <w:p w14:paraId="00C1D980" w14:textId="42089E5C" w:rsidR="00CE101C" w:rsidRDefault="002628BC">
      <w:pPr>
        <w:tabs>
          <w:tab w:val="left" w:pos="-1134"/>
        </w:tabs>
        <w:spacing w:after="0" w:line="240" w:lineRule="auto"/>
        <w:jc w:val="both"/>
      </w:pPr>
      <w:r w:rsidRPr="002628BC">
        <w:rPr>
          <w:b/>
          <w:sz w:val="28"/>
          <w:szCs w:val="28"/>
        </w:rPr>
        <w:t>□</w:t>
      </w:r>
      <w:r w:rsidR="006D76FF">
        <w:rPr>
          <w:i/>
          <w:sz w:val="16"/>
          <w:szCs w:val="16"/>
        </w:rPr>
        <w:t xml:space="preserve"> Investigación </w:t>
      </w:r>
      <w:proofErr w:type="spellStart"/>
      <w:r w:rsidR="006D76FF">
        <w:rPr>
          <w:i/>
          <w:sz w:val="16"/>
          <w:szCs w:val="16"/>
        </w:rPr>
        <w:t>traslacional</w:t>
      </w:r>
      <w:proofErr w:type="spellEnd"/>
      <w:r w:rsidR="006D76FF">
        <w:rPr>
          <w:i/>
          <w:sz w:val="16"/>
          <w:szCs w:val="16"/>
        </w:rPr>
        <w:t xml:space="preserve"> o aplicada, y los métodos científicos con cualquiera de las finalidades siguientes:</w:t>
      </w:r>
    </w:p>
    <w:p w14:paraId="27C1A7B1" w14:textId="77777777" w:rsidR="00CE101C" w:rsidRDefault="006D76FF">
      <w:pPr>
        <w:numPr>
          <w:ilvl w:val="0"/>
          <w:numId w:val="2"/>
        </w:numPr>
        <w:tabs>
          <w:tab w:val="left" w:pos="-1134"/>
        </w:tabs>
        <w:spacing w:after="0" w:line="240" w:lineRule="auto"/>
        <w:ind w:left="277" w:hanging="150"/>
        <w:contextualSpacing/>
        <w:jc w:val="both"/>
        <w:rPr>
          <w:i/>
          <w:sz w:val="16"/>
          <w:szCs w:val="16"/>
        </w:rPr>
      </w:pPr>
      <w:r>
        <w:rPr>
          <w:i/>
          <w:sz w:val="16"/>
          <w:szCs w:val="16"/>
        </w:rPr>
        <w:t>La prevención, profilaxis, diagnóstico o tratamiento de enfermedades, mala salud u otras anomalías o sus efectos en los seres humanos, los animales o las plantas.</w:t>
      </w:r>
    </w:p>
    <w:p w14:paraId="4B4B00E0" w14:textId="77777777" w:rsidR="00CE101C" w:rsidRDefault="006D76FF">
      <w:pPr>
        <w:numPr>
          <w:ilvl w:val="0"/>
          <w:numId w:val="2"/>
        </w:numPr>
        <w:tabs>
          <w:tab w:val="left" w:pos="-1134"/>
        </w:tabs>
        <w:spacing w:after="0" w:line="240" w:lineRule="auto"/>
        <w:ind w:left="277" w:hanging="150"/>
        <w:contextualSpacing/>
        <w:jc w:val="both"/>
        <w:rPr>
          <w:i/>
          <w:sz w:val="16"/>
          <w:szCs w:val="16"/>
        </w:rPr>
      </w:pPr>
      <w:r>
        <w:rPr>
          <w:i/>
          <w:sz w:val="16"/>
          <w:szCs w:val="16"/>
        </w:rPr>
        <w:t>La evaluación, detección, regulación o modificación de las condiciones fisiológicas en los seres humanos, los animales o las plantas.</w:t>
      </w:r>
    </w:p>
    <w:p w14:paraId="176D72F9" w14:textId="77777777" w:rsidR="00CE101C" w:rsidRDefault="006D76FF">
      <w:pPr>
        <w:numPr>
          <w:ilvl w:val="0"/>
          <w:numId w:val="2"/>
        </w:numPr>
        <w:tabs>
          <w:tab w:val="left" w:pos="-1134"/>
        </w:tabs>
        <w:spacing w:after="0" w:line="240" w:lineRule="auto"/>
        <w:ind w:left="277" w:hanging="150"/>
        <w:contextualSpacing/>
        <w:jc w:val="both"/>
        <w:rPr>
          <w:i/>
          <w:sz w:val="16"/>
          <w:szCs w:val="16"/>
        </w:rPr>
      </w:pPr>
      <w:r>
        <w:rPr>
          <w:i/>
          <w:sz w:val="16"/>
          <w:szCs w:val="16"/>
        </w:rPr>
        <w:t>El bienestar de los animales, en particular la mejora de las condiciones de producción de los animales criados con fines agropecuarios.</w:t>
      </w:r>
    </w:p>
    <w:p w14:paraId="5CE0714E" w14:textId="297B4BAF" w:rsidR="00CE101C" w:rsidRDefault="002628BC">
      <w:pPr>
        <w:tabs>
          <w:tab w:val="left" w:pos="-1134"/>
        </w:tabs>
        <w:spacing w:after="0" w:line="240" w:lineRule="auto"/>
        <w:ind w:left="142" w:hanging="150"/>
        <w:jc w:val="both"/>
      </w:pPr>
      <w:r w:rsidRPr="002628BC">
        <w:rPr>
          <w:b/>
          <w:sz w:val="28"/>
          <w:szCs w:val="28"/>
        </w:rPr>
        <w:t>□</w:t>
      </w:r>
      <w:r w:rsidR="006D76FF">
        <w:rPr>
          <w:i/>
          <w:sz w:val="16"/>
          <w:szCs w:val="16"/>
        </w:rPr>
        <w:t xml:space="preserve"> El desarrollo y la fabricación de productos farmacéuticos, alimentos, piensos y otras sustancias o productos, así como la realización de pruebas para comprobar su calidad, eficacia y seguridad, con cualquiera de las finalidades indicad</w:t>
      </w:r>
      <w:r w:rsidR="00F543E6">
        <w:rPr>
          <w:i/>
          <w:sz w:val="16"/>
          <w:szCs w:val="16"/>
        </w:rPr>
        <w:t>as en el punto anterior</w:t>
      </w:r>
      <w:r w:rsidR="006D76FF">
        <w:rPr>
          <w:i/>
          <w:sz w:val="16"/>
          <w:szCs w:val="16"/>
        </w:rPr>
        <w:t>.</w:t>
      </w:r>
    </w:p>
    <w:p w14:paraId="296795AE" w14:textId="4E680B0E" w:rsidR="00CE101C" w:rsidRDefault="002628BC">
      <w:pPr>
        <w:tabs>
          <w:tab w:val="left" w:pos="-1134"/>
        </w:tabs>
        <w:spacing w:after="0" w:line="240" w:lineRule="auto"/>
        <w:jc w:val="both"/>
      </w:pPr>
      <w:r w:rsidRPr="002628BC">
        <w:rPr>
          <w:b/>
          <w:sz w:val="28"/>
          <w:szCs w:val="28"/>
        </w:rPr>
        <w:t>□</w:t>
      </w:r>
      <w:r w:rsidR="006D76FF">
        <w:rPr>
          <w:i/>
          <w:sz w:val="16"/>
          <w:szCs w:val="16"/>
        </w:rPr>
        <w:t xml:space="preserve"> La protección del medio natural en interés de la salud o el bienestar de los seres humanos o los animales.</w:t>
      </w:r>
    </w:p>
    <w:p w14:paraId="05E5ED9C" w14:textId="3DE0D12E" w:rsidR="00CE101C" w:rsidRDefault="002628BC">
      <w:pPr>
        <w:tabs>
          <w:tab w:val="left" w:pos="-1134"/>
        </w:tabs>
        <w:spacing w:after="0" w:line="240" w:lineRule="auto"/>
        <w:jc w:val="both"/>
      </w:pPr>
      <w:r w:rsidRPr="002628BC">
        <w:rPr>
          <w:b/>
          <w:sz w:val="28"/>
          <w:szCs w:val="28"/>
        </w:rPr>
        <w:t>□</w:t>
      </w:r>
      <w:r w:rsidR="006D76FF">
        <w:rPr>
          <w:i/>
          <w:sz w:val="16"/>
          <w:szCs w:val="16"/>
        </w:rPr>
        <w:t xml:space="preserve"> La investigación dirigida a la conservación de las especies.</w:t>
      </w:r>
    </w:p>
    <w:p w14:paraId="60D93264" w14:textId="6080B8CE" w:rsidR="00CE101C" w:rsidRDefault="002628BC">
      <w:pPr>
        <w:tabs>
          <w:tab w:val="left" w:pos="-1134"/>
        </w:tabs>
        <w:spacing w:after="0" w:line="240" w:lineRule="auto"/>
        <w:jc w:val="both"/>
      </w:pPr>
      <w:r w:rsidRPr="002628BC">
        <w:rPr>
          <w:b/>
          <w:sz w:val="28"/>
          <w:szCs w:val="28"/>
        </w:rPr>
        <w:t>□</w:t>
      </w:r>
      <w:r w:rsidR="006D76FF">
        <w:rPr>
          <w:i/>
          <w:sz w:val="16"/>
          <w:szCs w:val="16"/>
        </w:rPr>
        <w:t xml:space="preserve"> La medicina legal y forense.</w:t>
      </w:r>
    </w:p>
    <w:p w14:paraId="076F136D" w14:textId="77777777" w:rsidR="00CE101C" w:rsidRDefault="00CE101C">
      <w:pPr>
        <w:tabs>
          <w:tab w:val="left" w:pos="-1134"/>
        </w:tabs>
        <w:jc w:val="both"/>
      </w:pPr>
    </w:p>
    <w:p w14:paraId="4AE0BB89" w14:textId="689B45D2" w:rsidR="00CE101C" w:rsidRDefault="006D76FF" w:rsidP="006F00C4">
      <w:pPr>
        <w:pStyle w:val="Ttulo2"/>
        <w:numPr>
          <w:ilvl w:val="1"/>
          <w:numId w:val="1"/>
        </w:numPr>
        <w:spacing w:before="100" w:after="100"/>
        <w:ind w:left="564" w:hanging="510"/>
        <w:rPr>
          <w:sz w:val="24"/>
          <w:szCs w:val="24"/>
        </w:rPr>
      </w:pPr>
      <w:r>
        <w:rPr>
          <w:rFonts w:ascii="Calibri" w:eastAsia="Calibri" w:hAnsi="Calibri" w:cs="Calibri"/>
          <w:b/>
          <w:sz w:val="24"/>
          <w:szCs w:val="24"/>
        </w:rPr>
        <w:t xml:space="preserve">Objetivo </w:t>
      </w:r>
      <w:r w:rsidRPr="00DF5EAE">
        <w:rPr>
          <w:rFonts w:asciiTheme="minorHAnsi" w:hAnsiTheme="minorHAnsi"/>
          <w:b/>
          <w:sz w:val="24"/>
          <w:szCs w:val="24"/>
        </w:rPr>
        <w:t>principal del estudio</w:t>
      </w:r>
      <w:r w:rsidR="00F543E6">
        <w:rPr>
          <w:rFonts w:asciiTheme="minorHAnsi" w:hAnsiTheme="minorHAnsi"/>
          <w:b/>
          <w:sz w:val="24"/>
          <w:szCs w:val="24"/>
        </w:rPr>
        <w:t xml:space="preserve"> (</w:t>
      </w:r>
      <w:proofErr w:type="spellStart"/>
      <w:r w:rsidR="00F543E6">
        <w:rPr>
          <w:rFonts w:asciiTheme="minorHAnsi" w:hAnsiTheme="minorHAnsi"/>
          <w:b/>
          <w:sz w:val="24"/>
          <w:szCs w:val="24"/>
        </w:rPr>
        <w:t>max</w:t>
      </w:r>
      <w:proofErr w:type="spellEnd"/>
      <w:r w:rsidR="00F543E6">
        <w:rPr>
          <w:rFonts w:asciiTheme="minorHAnsi" w:hAnsiTheme="minorHAnsi"/>
          <w:b/>
          <w:sz w:val="24"/>
          <w:szCs w:val="24"/>
        </w:rPr>
        <w:t>. 100 palabras)</w:t>
      </w:r>
    </w:p>
    <w:p w14:paraId="255CF4A3" w14:textId="77777777" w:rsidR="00CE101C" w:rsidRDefault="00CE101C">
      <w:pPr>
        <w:tabs>
          <w:tab w:val="left" w:pos="-1134"/>
        </w:tabs>
        <w:jc w:val="both"/>
      </w:pPr>
    </w:p>
    <w:p w14:paraId="7A21DBC4" w14:textId="77777777" w:rsidR="00CE101C" w:rsidRDefault="00CE101C">
      <w:pPr>
        <w:tabs>
          <w:tab w:val="left" w:pos="-1134"/>
        </w:tabs>
        <w:jc w:val="both"/>
      </w:pPr>
    </w:p>
    <w:p w14:paraId="7FF8E423" w14:textId="77777777" w:rsidR="00CE101C" w:rsidRDefault="006D76FF" w:rsidP="006F00C4">
      <w:pPr>
        <w:pStyle w:val="Ttulo2"/>
        <w:numPr>
          <w:ilvl w:val="1"/>
          <w:numId w:val="1"/>
        </w:numPr>
        <w:spacing w:before="100" w:after="100"/>
        <w:ind w:left="564" w:hanging="510"/>
        <w:rPr>
          <w:sz w:val="24"/>
          <w:szCs w:val="24"/>
        </w:rPr>
      </w:pPr>
      <w:r>
        <w:rPr>
          <w:rFonts w:ascii="Calibri" w:eastAsia="Calibri" w:hAnsi="Calibri" w:cs="Calibri"/>
          <w:b/>
          <w:sz w:val="24"/>
          <w:szCs w:val="24"/>
        </w:rPr>
        <w:t>Razón por la que se emplearán animales en las condiciones propuestas, en lugar de otros métodos alternativos de experimentación</w:t>
      </w:r>
    </w:p>
    <w:p w14:paraId="7C399952" w14:textId="634CD1EA" w:rsidR="00CE101C" w:rsidRDefault="006D76FF" w:rsidP="00DF5EAE">
      <w:pPr>
        <w:tabs>
          <w:tab w:val="left" w:pos="-851"/>
        </w:tabs>
        <w:spacing w:before="100" w:after="60" w:line="240" w:lineRule="auto"/>
        <w:jc w:val="both"/>
      </w:pPr>
      <w:r>
        <w:rPr>
          <w:i/>
          <w:sz w:val="16"/>
          <w:szCs w:val="16"/>
        </w:rPr>
        <w:t>Por métodos alternativos se entiende aquellos que no implican la utilización de animales, permiten reducir el número de animales a utilizar o comportan un menor grado de padecimiento del animal.</w:t>
      </w:r>
      <w:r w:rsidR="00DF5EAE">
        <w:t xml:space="preserve"> </w:t>
      </w:r>
      <w:r>
        <w:rPr>
          <w:i/>
          <w:sz w:val="16"/>
          <w:szCs w:val="16"/>
        </w:rPr>
        <w:t>Además, se deben indicar los motivos por los cuales no se plantea aplicar un método alternativo al procedimiento:</w:t>
      </w:r>
    </w:p>
    <w:p w14:paraId="4B2F9A29" w14:textId="77777777" w:rsidR="00DF5EAE" w:rsidRDefault="00DF5EAE" w:rsidP="00DF5EAE">
      <w:pPr>
        <w:tabs>
          <w:tab w:val="left" w:pos="-851"/>
        </w:tabs>
        <w:spacing w:before="100" w:after="100" w:line="240" w:lineRule="auto"/>
        <w:jc w:val="both"/>
      </w:pPr>
      <w:r>
        <w:rPr>
          <w:i/>
          <w:sz w:val="16"/>
          <w:szCs w:val="16"/>
        </w:rPr>
        <w:tab/>
      </w:r>
      <w:r w:rsidRPr="00AC3BBB">
        <w:rPr>
          <w:rFonts w:ascii="MS Gothic" w:eastAsia="MS Gothic" w:hAnsi="MS Gothic" w:hint="eastAsia"/>
          <w:b/>
          <w:sz w:val="28"/>
          <w:szCs w:val="28"/>
        </w:rPr>
        <w:t>☐</w:t>
      </w:r>
      <w:r>
        <w:t xml:space="preserve"> No existe ningún método alternativo al procedimiento propuesto</w:t>
      </w:r>
    </w:p>
    <w:p w14:paraId="7C39EA23" w14:textId="77777777" w:rsidR="00DF5EAE" w:rsidRDefault="00DF5EAE" w:rsidP="00DF5EAE">
      <w:pPr>
        <w:tabs>
          <w:tab w:val="left" w:pos="-851"/>
        </w:tabs>
        <w:spacing w:before="100" w:after="100" w:line="240" w:lineRule="auto"/>
        <w:jc w:val="both"/>
      </w:pPr>
      <w:r>
        <w:tab/>
      </w:r>
      <w:r w:rsidRPr="00AC3BBB">
        <w:rPr>
          <w:rFonts w:ascii="MS Gothic" w:eastAsia="MS Gothic" w:hAnsi="MS Gothic" w:hint="eastAsia"/>
          <w:b/>
          <w:sz w:val="28"/>
          <w:szCs w:val="28"/>
        </w:rPr>
        <w:t>☐</w:t>
      </w:r>
      <w:r>
        <w:t xml:space="preserve"> Existen métodos alternativos, pero no están validados</w:t>
      </w:r>
    </w:p>
    <w:p w14:paraId="061CF642" w14:textId="77777777" w:rsidR="00DF5EAE" w:rsidRDefault="00DF5EAE" w:rsidP="00DF5EAE">
      <w:pPr>
        <w:tabs>
          <w:tab w:val="left" w:pos="-851"/>
        </w:tabs>
        <w:spacing w:before="100" w:after="100" w:line="240" w:lineRule="auto"/>
        <w:jc w:val="both"/>
      </w:pPr>
      <w:r>
        <w:tab/>
      </w:r>
      <w:r w:rsidRPr="00AC3BBB">
        <w:rPr>
          <w:rFonts w:ascii="MS Gothic" w:eastAsia="MS Gothic" w:hAnsi="MS Gothic" w:hint="eastAsia"/>
          <w:b/>
          <w:sz w:val="28"/>
          <w:szCs w:val="28"/>
        </w:rPr>
        <w:t>☐</w:t>
      </w:r>
      <w:r>
        <w:t xml:space="preserve"> Otros motivos (especificar detalladamente)</w:t>
      </w:r>
    </w:p>
    <w:p w14:paraId="20B86CD6" w14:textId="77777777" w:rsidR="00CE101C" w:rsidRDefault="00CE101C">
      <w:pPr>
        <w:jc w:val="center"/>
      </w:pPr>
    </w:p>
    <w:p w14:paraId="074D5DBB" w14:textId="77777777" w:rsidR="00961FB9" w:rsidRDefault="00961FB9">
      <w:pPr>
        <w:jc w:val="center"/>
      </w:pPr>
    </w:p>
    <w:p w14:paraId="5E34160C" w14:textId="77777777" w:rsidR="00CE101C" w:rsidRPr="00DA5820" w:rsidRDefault="006D76FF" w:rsidP="006F00C4">
      <w:pPr>
        <w:pStyle w:val="Ttulo1"/>
        <w:numPr>
          <w:ilvl w:val="0"/>
          <w:numId w:val="1"/>
        </w:numPr>
        <w:spacing w:before="100" w:beforeAutospacing="1" w:after="100" w:afterAutospacing="1"/>
        <w:ind w:left="278" w:hanging="357"/>
        <w:rPr>
          <w:rFonts w:ascii="Calibri" w:hAnsi="Calibri"/>
          <w:sz w:val="28"/>
          <w:szCs w:val="28"/>
        </w:rPr>
      </w:pPr>
      <w:r w:rsidRPr="00DA5820">
        <w:rPr>
          <w:rFonts w:ascii="Calibri" w:eastAsia="Calibri" w:hAnsi="Calibri" w:cs="Calibri"/>
          <w:sz w:val="28"/>
          <w:szCs w:val="28"/>
        </w:rPr>
        <w:lastRenderedPageBreak/>
        <w:t>DATOS DE LOS ANIMALES</w:t>
      </w:r>
    </w:p>
    <w:p w14:paraId="0F3EAF11" w14:textId="3442F212" w:rsidR="00CE101C" w:rsidRDefault="006D76FF" w:rsidP="006F00C4">
      <w:pPr>
        <w:numPr>
          <w:ilvl w:val="1"/>
          <w:numId w:val="1"/>
        </w:numPr>
        <w:tabs>
          <w:tab w:val="left" w:pos="360"/>
        </w:tabs>
        <w:spacing w:before="100" w:after="100"/>
        <w:ind w:left="564" w:hanging="510"/>
        <w:contextualSpacing/>
        <w:jc w:val="both"/>
        <w:rPr>
          <w:color w:val="2E75B5"/>
          <w:sz w:val="24"/>
          <w:szCs w:val="24"/>
        </w:rPr>
      </w:pPr>
      <w:r>
        <w:rPr>
          <w:rFonts w:ascii="Calibri" w:eastAsia="Calibri" w:hAnsi="Calibri" w:cs="Calibri"/>
          <w:b/>
          <w:color w:val="2E75B5"/>
          <w:sz w:val="24"/>
          <w:szCs w:val="24"/>
        </w:rPr>
        <w:t>Animal modelo que se empleará en el proyecto y razones para su elección</w:t>
      </w:r>
    </w:p>
    <w:p w14:paraId="0A3DFB05" w14:textId="77777777" w:rsidR="00637D32" w:rsidRPr="00637D32" w:rsidRDefault="00637D32" w:rsidP="00637D32">
      <w:pPr>
        <w:tabs>
          <w:tab w:val="left" w:pos="360"/>
        </w:tabs>
        <w:spacing w:after="0"/>
        <w:jc w:val="both"/>
        <w:rPr>
          <w:color w:val="2E75B5"/>
          <w:sz w:val="16"/>
          <w:szCs w:val="16"/>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
        <w:gridCol w:w="263"/>
        <w:gridCol w:w="1032"/>
        <w:gridCol w:w="1295"/>
        <w:gridCol w:w="1296"/>
        <w:gridCol w:w="1295"/>
        <w:gridCol w:w="1295"/>
        <w:gridCol w:w="1296"/>
      </w:tblGrid>
      <w:tr w:rsidR="00961FB9" w14:paraId="5DC684A1" w14:textId="77777777" w:rsidTr="007848E2">
        <w:trPr>
          <w:trHeight w:val="428"/>
          <w:jc w:val="center"/>
        </w:trPr>
        <w:tc>
          <w:tcPr>
            <w:tcW w:w="1295" w:type="dxa"/>
            <w:shd w:val="clear" w:color="auto" w:fill="DBE5F1"/>
            <w:vAlign w:val="bottom"/>
          </w:tcPr>
          <w:p w14:paraId="7F5970AD" w14:textId="77777777" w:rsidR="00961FB9" w:rsidRPr="00CF63F2" w:rsidRDefault="00961FB9" w:rsidP="00A00B6B">
            <w:pPr>
              <w:tabs>
                <w:tab w:val="left" w:pos="360"/>
              </w:tabs>
              <w:spacing w:before="80" w:after="40" w:line="240" w:lineRule="auto"/>
              <w:jc w:val="center"/>
              <w:rPr>
                <w:sz w:val="18"/>
                <w:szCs w:val="18"/>
              </w:rPr>
            </w:pPr>
            <w:r w:rsidRPr="00CF63F2">
              <w:rPr>
                <w:b/>
                <w:i/>
                <w:sz w:val="18"/>
                <w:szCs w:val="18"/>
              </w:rPr>
              <w:t>Especie</w:t>
            </w:r>
          </w:p>
        </w:tc>
        <w:tc>
          <w:tcPr>
            <w:tcW w:w="1295" w:type="dxa"/>
            <w:gridSpan w:val="2"/>
            <w:shd w:val="clear" w:color="auto" w:fill="DBE5F1"/>
            <w:vAlign w:val="bottom"/>
          </w:tcPr>
          <w:p w14:paraId="25448753" w14:textId="77777777" w:rsidR="00961FB9" w:rsidRPr="00CF63F2" w:rsidRDefault="00961FB9" w:rsidP="00A00B6B">
            <w:pPr>
              <w:tabs>
                <w:tab w:val="left" w:pos="360"/>
              </w:tabs>
              <w:spacing w:before="80" w:after="40" w:line="240" w:lineRule="auto"/>
              <w:jc w:val="center"/>
              <w:rPr>
                <w:sz w:val="18"/>
                <w:szCs w:val="18"/>
              </w:rPr>
            </w:pPr>
            <w:r w:rsidRPr="00CF63F2">
              <w:rPr>
                <w:b/>
                <w:i/>
                <w:sz w:val="18"/>
                <w:szCs w:val="18"/>
              </w:rPr>
              <w:t>Cepa</w:t>
            </w:r>
          </w:p>
        </w:tc>
        <w:tc>
          <w:tcPr>
            <w:tcW w:w="1295" w:type="dxa"/>
            <w:shd w:val="clear" w:color="auto" w:fill="DBE5F1"/>
            <w:vAlign w:val="bottom"/>
          </w:tcPr>
          <w:p w14:paraId="510832F9" w14:textId="77777777" w:rsidR="00961FB9" w:rsidRPr="00CF63F2" w:rsidRDefault="00961FB9" w:rsidP="00A00B6B">
            <w:pPr>
              <w:tabs>
                <w:tab w:val="left" w:pos="360"/>
              </w:tabs>
              <w:spacing w:before="80" w:after="40" w:line="240" w:lineRule="auto"/>
              <w:jc w:val="center"/>
              <w:rPr>
                <w:sz w:val="18"/>
                <w:szCs w:val="18"/>
              </w:rPr>
            </w:pPr>
            <w:r w:rsidRPr="00CF63F2">
              <w:rPr>
                <w:b/>
                <w:i/>
                <w:sz w:val="18"/>
                <w:szCs w:val="18"/>
              </w:rPr>
              <w:t>Línea</w:t>
            </w:r>
          </w:p>
        </w:tc>
        <w:tc>
          <w:tcPr>
            <w:tcW w:w="1296" w:type="dxa"/>
            <w:shd w:val="clear" w:color="auto" w:fill="DBE5F1"/>
            <w:vAlign w:val="bottom"/>
          </w:tcPr>
          <w:p w14:paraId="429860A9" w14:textId="77777777" w:rsidR="00961FB9" w:rsidRPr="00CF63F2" w:rsidRDefault="00961FB9" w:rsidP="00A00B6B">
            <w:pPr>
              <w:tabs>
                <w:tab w:val="left" w:pos="360"/>
              </w:tabs>
              <w:spacing w:before="80" w:after="40" w:line="240" w:lineRule="auto"/>
              <w:jc w:val="center"/>
              <w:rPr>
                <w:sz w:val="18"/>
                <w:szCs w:val="18"/>
              </w:rPr>
            </w:pPr>
            <w:r w:rsidRPr="00CF63F2">
              <w:rPr>
                <w:b/>
                <w:i/>
                <w:sz w:val="18"/>
                <w:szCs w:val="18"/>
              </w:rPr>
              <w:t>Sexo</w:t>
            </w:r>
          </w:p>
        </w:tc>
        <w:tc>
          <w:tcPr>
            <w:tcW w:w="1295" w:type="dxa"/>
            <w:shd w:val="clear" w:color="auto" w:fill="DBE5F1"/>
            <w:vAlign w:val="bottom"/>
          </w:tcPr>
          <w:p w14:paraId="6AC103F1" w14:textId="77777777" w:rsidR="00961FB9" w:rsidRPr="00CF63F2" w:rsidRDefault="00961FB9" w:rsidP="00A00B6B">
            <w:pPr>
              <w:tabs>
                <w:tab w:val="left" w:pos="360"/>
              </w:tabs>
              <w:spacing w:before="80" w:after="40" w:line="240" w:lineRule="auto"/>
              <w:jc w:val="center"/>
              <w:rPr>
                <w:sz w:val="18"/>
                <w:szCs w:val="18"/>
              </w:rPr>
            </w:pPr>
            <w:r w:rsidRPr="00CF63F2">
              <w:rPr>
                <w:b/>
                <w:i/>
                <w:sz w:val="18"/>
                <w:szCs w:val="18"/>
              </w:rPr>
              <w:t>Edad</w:t>
            </w:r>
          </w:p>
        </w:tc>
        <w:tc>
          <w:tcPr>
            <w:tcW w:w="1295" w:type="dxa"/>
            <w:shd w:val="clear" w:color="auto" w:fill="DBE5F1"/>
            <w:vAlign w:val="bottom"/>
          </w:tcPr>
          <w:p w14:paraId="09C11882" w14:textId="77777777" w:rsidR="00961FB9" w:rsidRPr="00CF63F2" w:rsidRDefault="00961FB9" w:rsidP="00A00B6B">
            <w:pPr>
              <w:tabs>
                <w:tab w:val="left" w:pos="360"/>
              </w:tabs>
              <w:spacing w:before="80" w:after="40" w:line="240" w:lineRule="auto"/>
              <w:jc w:val="center"/>
              <w:rPr>
                <w:sz w:val="18"/>
                <w:szCs w:val="18"/>
              </w:rPr>
            </w:pPr>
            <w:r w:rsidRPr="00CF63F2">
              <w:rPr>
                <w:b/>
                <w:i/>
                <w:sz w:val="18"/>
                <w:szCs w:val="18"/>
              </w:rPr>
              <w:t>Tamaño/peso</w:t>
            </w:r>
          </w:p>
        </w:tc>
        <w:tc>
          <w:tcPr>
            <w:tcW w:w="1296" w:type="dxa"/>
            <w:shd w:val="clear" w:color="auto" w:fill="DBE5F1"/>
            <w:vAlign w:val="bottom"/>
          </w:tcPr>
          <w:p w14:paraId="4FD5F28A" w14:textId="77777777" w:rsidR="00961FB9" w:rsidRPr="00961FB9" w:rsidRDefault="00961FB9" w:rsidP="00A00B6B">
            <w:pPr>
              <w:tabs>
                <w:tab w:val="left" w:pos="360"/>
              </w:tabs>
              <w:spacing w:before="80" w:after="40" w:line="240" w:lineRule="auto"/>
              <w:jc w:val="center"/>
              <w:rPr>
                <w:b/>
                <w:sz w:val="18"/>
                <w:szCs w:val="18"/>
              </w:rPr>
            </w:pPr>
            <w:r w:rsidRPr="00961FB9">
              <w:rPr>
                <w:b/>
                <w:sz w:val="18"/>
                <w:szCs w:val="18"/>
              </w:rPr>
              <w:t>Nº</w:t>
            </w:r>
          </w:p>
        </w:tc>
      </w:tr>
      <w:tr w:rsidR="00961FB9" w14:paraId="7D00F77E" w14:textId="77777777" w:rsidTr="007848E2">
        <w:trPr>
          <w:trHeight w:val="428"/>
          <w:jc w:val="center"/>
        </w:trPr>
        <w:tc>
          <w:tcPr>
            <w:tcW w:w="1295" w:type="dxa"/>
            <w:vAlign w:val="center"/>
          </w:tcPr>
          <w:p w14:paraId="058CFFF5" w14:textId="77777777" w:rsidR="00961FB9" w:rsidRDefault="00961FB9" w:rsidP="00A00B6B">
            <w:pPr>
              <w:tabs>
                <w:tab w:val="left" w:pos="360"/>
              </w:tabs>
              <w:spacing w:after="0" w:line="240" w:lineRule="auto"/>
            </w:pPr>
          </w:p>
        </w:tc>
        <w:tc>
          <w:tcPr>
            <w:tcW w:w="1295" w:type="dxa"/>
            <w:gridSpan w:val="2"/>
            <w:vAlign w:val="center"/>
          </w:tcPr>
          <w:p w14:paraId="0D4404DE" w14:textId="77777777" w:rsidR="00961FB9" w:rsidRDefault="00961FB9" w:rsidP="00A00B6B">
            <w:pPr>
              <w:tabs>
                <w:tab w:val="left" w:pos="360"/>
              </w:tabs>
              <w:spacing w:after="0" w:line="240" w:lineRule="auto"/>
            </w:pPr>
          </w:p>
        </w:tc>
        <w:tc>
          <w:tcPr>
            <w:tcW w:w="1295" w:type="dxa"/>
            <w:vAlign w:val="center"/>
          </w:tcPr>
          <w:p w14:paraId="057B683B" w14:textId="77777777" w:rsidR="00961FB9" w:rsidRDefault="00961FB9" w:rsidP="00A00B6B">
            <w:pPr>
              <w:tabs>
                <w:tab w:val="left" w:pos="360"/>
              </w:tabs>
              <w:spacing w:after="0" w:line="240" w:lineRule="auto"/>
            </w:pPr>
          </w:p>
        </w:tc>
        <w:tc>
          <w:tcPr>
            <w:tcW w:w="1296" w:type="dxa"/>
            <w:vAlign w:val="center"/>
          </w:tcPr>
          <w:p w14:paraId="6A5A6005" w14:textId="77777777" w:rsidR="00961FB9" w:rsidRDefault="00961FB9" w:rsidP="00A00B6B">
            <w:pPr>
              <w:tabs>
                <w:tab w:val="left" w:pos="360"/>
              </w:tabs>
              <w:spacing w:after="0" w:line="240" w:lineRule="auto"/>
            </w:pPr>
          </w:p>
        </w:tc>
        <w:tc>
          <w:tcPr>
            <w:tcW w:w="1295" w:type="dxa"/>
            <w:vAlign w:val="center"/>
          </w:tcPr>
          <w:p w14:paraId="28228FB0" w14:textId="77777777" w:rsidR="00961FB9" w:rsidRDefault="00961FB9" w:rsidP="00A00B6B">
            <w:pPr>
              <w:tabs>
                <w:tab w:val="left" w:pos="360"/>
              </w:tabs>
              <w:spacing w:after="0" w:line="240" w:lineRule="auto"/>
            </w:pPr>
          </w:p>
        </w:tc>
        <w:tc>
          <w:tcPr>
            <w:tcW w:w="1295" w:type="dxa"/>
            <w:vAlign w:val="center"/>
          </w:tcPr>
          <w:p w14:paraId="50EF0DAE" w14:textId="77777777" w:rsidR="00961FB9" w:rsidRDefault="00961FB9" w:rsidP="00A00B6B">
            <w:pPr>
              <w:tabs>
                <w:tab w:val="left" w:pos="360"/>
              </w:tabs>
              <w:spacing w:after="0" w:line="240" w:lineRule="auto"/>
            </w:pPr>
          </w:p>
        </w:tc>
        <w:tc>
          <w:tcPr>
            <w:tcW w:w="1296" w:type="dxa"/>
            <w:vAlign w:val="center"/>
          </w:tcPr>
          <w:p w14:paraId="7DECB5A2" w14:textId="77777777" w:rsidR="00961FB9" w:rsidRDefault="00961FB9" w:rsidP="00A00B6B">
            <w:pPr>
              <w:tabs>
                <w:tab w:val="left" w:pos="360"/>
              </w:tabs>
              <w:spacing w:after="0" w:line="240" w:lineRule="auto"/>
            </w:pPr>
          </w:p>
        </w:tc>
      </w:tr>
      <w:tr w:rsidR="00637D32" w14:paraId="64B5CAB6" w14:textId="77777777" w:rsidTr="00CA1339">
        <w:trPr>
          <w:trHeight w:val="2093"/>
          <w:jc w:val="center"/>
        </w:trPr>
        <w:tc>
          <w:tcPr>
            <w:tcW w:w="1558" w:type="dxa"/>
            <w:gridSpan w:val="2"/>
            <w:shd w:val="clear" w:color="auto" w:fill="99CCFF"/>
            <w:vAlign w:val="center"/>
          </w:tcPr>
          <w:p w14:paraId="29238F7E" w14:textId="54EEAB9F" w:rsidR="00637D32" w:rsidRPr="00CF63F2" w:rsidRDefault="00637D32" w:rsidP="00A00B6B">
            <w:pPr>
              <w:tabs>
                <w:tab w:val="left" w:pos="360"/>
              </w:tabs>
              <w:spacing w:before="60" w:after="60" w:line="240" w:lineRule="auto"/>
              <w:rPr>
                <w:sz w:val="18"/>
                <w:szCs w:val="18"/>
              </w:rPr>
            </w:pPr>
            <w:r w:rsidRPr="00CF63F2">
              <w:rPr>
                <w:b/>
                <w:sz w:val="18"/>
                <w:szCs w:val="18"/>
              </w:rPr>
              <w:t>Razones para su elección</w:t>
            </w:r>
            <w:r w:rsidR="001F6691">
              <w:rPr>
                <w:b/>
                <w:sz w:val="18"/>
                <w:szCs w:val="18"/>
              </w:rPr>
              <w:t xml:space="preserve"> (Marcar una o varias)</w:t>
            </w:r>
          </w:p>
        </w:tc>
        <w:tc>
          <w:tcPr>
            <w:tcW w:w="7509" w:type="dxa"/>
            <w:gridSpan w:val="6"/>
            <w:vAlign w:val="center"/>
          </w:tcPr>
          <w:p w14:paraId="619C36D9" w14:textId="04A5A942" w:rsidR="00637D32" w:rsidRPr="00C03317" w:rsidRDefault="00CA1339" w:rsidP="00A00B6B">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el modelo más idóneo por la proporción de animales que resultan afectados </w:t>
            </w:r>
          </w:p>
          <w:p w14:paraId="1CAE1AF0" w14:textId="4808A797" w:rsidR="00CA1339" w:rsidRPr="00C03317" w:rsidRDefault="00CA1339" w:rsidP="00A00B6B">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un modelo muy específico y no presenta otras complicaciones indeseadas</w:t>
            </w:r>
          </w:p>
          <w:p w14:paraId="57E3347F" w14:textId="4E56EC49" w:rsidR="00CA1339" w:rsidRPr="00C03317" w:rsidRDefault="00CA1339" w:rsidP="00A00B6B">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el modelo más </w:t>
            </w:r>
            <w:r w:rsidR="00C03317">
              <w:rPr>
                <w:b/>
                <w:sz w:val="18"/>
                <w:szCs w:val="18"/>
              </w:rPr>
              <w:t>económic</w:t>
            </w:r>
            <w:r w:rsidRPr="00C03317">
              <w:rPr>
                <w:b/>
                <w:sz w:val="18"/>
                <w:szCs w:val="18"/>
              </w:rPr>
              <w:t xml:space="preserve">o </w:t>
            </w:r>
            <w:r w:rsidR="00C03317">
              <w:rPr>
                <w:b/>
                <w:sz w:val="18"/>
                <w:szCs w:val="18"/>
              </w:rPr>
              <w:t xml:space="preserve">o </w:t>
            </w:r>
            <w:r w:rsidRPr="00C03317">
              <w:rPr>
                <w:b/>
                <w:sz w:val="18"/>
                <w:szCs w:val="18"/>
              </w:rPr>
              <w:t>su tamaño disminuye los costes</w:t>
            </w:r>
          </w:p>
          <w:p w14:paraId="76633C5C" w14:textId="3E1361AF" w:rsidR="00CA1339" w:rsidRPr="00C03317" w:rsidRDefault="00CA1339" w:rsidP="00A00B6B">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b/>
                <w:sz w:val="18"/>
                <w:szCs w:val="18"/>
              </w:rPr>
              <w:t xml:space="preserve"> Es el modelo más seguro para el operario</w:t>
            </w:r>
          </w:p>
          <w:p w14:paraId="0897391D" w14:textId="2F60E92A" w:rsidR="00CA1339" w:rsidRPr="00C03317" w:rsidRDefault="00CA1339" w:rsidP="00A00B6B">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rFonts w:hint="eastAsia"/>
                <w:b/>
                <w:sz w:val="18"/>
                <w:szCs w:val="18"/>
              </w:rPr>
              <w:t xml:space="preserve"> Es</w:t>
            </w:r>
            <w:r w:rsidRPr="00C03317">
              <w:rPr>
                <w:b/>
                <w:sz w:val="18"/>
                <w:szCs w:val="18"/>
              </w:rPr>
              <w:t xml:space="preserve"> el modelo más ético</w:t>
            </w:r>
            <w:r w:rsidR="001F6691" w:rsidRPr="00C03317">
              <w:rPr>
                <w:b/>
                <w:sz w:val="18"/>
                <w:szCs w:val="18"/>
              </w:rPr>
              <w:t xml:space="preserve"> (Explicar por qué)</w:t>
            </w:r>
          </w:p>
          <w:p w14:paraId="33DDCA3F" w14:textId="77777777" w:rsidR="001F6691" w:rsidRPr="00C03317" w:rsidRDefault="001F6691" w:rsidP="00A00B6B">
            <w:pPr>
              <w:tabs>
                <w:tab w:val="left" w:pos="360"/>
              </w:tabs>
              <w:spacing w:before="60" w:after="60" w:line="240" w:lineRule="auto"/>
              <w:rPr>
                <w:b/>
                <w:sz w:val="18"/>
                <w:szCs w:val="18"/>
              </w:rPr>
            </w:pPr>
          </w:p>
          <w:p w14:paraId="7A09580D" w14:textId="041B92EF" w:rsidR="00CA1339" w:rsidRDefault="00CA1339" w:rsidP="00A00B6B">
            <w:pPr>
              <w:tabs>
                <w:tab w:val="left" w:pos="360"/>
              </w:tabs>
              <w:spacing w:before="60" w:after="60" w:line="240" w:lineRule="auto"/>
              <w:rPr>
                <w:b/>
                <w:sz w:val="18"/>
                <w:szCs w:val="18"/>
              </w:rPr>
            </w:pPr>
            <w:r w:rsidRPr="00C03317">
              <w:rPr>
                <w:rFonts w:ascii="Segoe UI Symbol" w:hAnsi="Segoe UI Symbol" w:cs="Segoe UI Symbol"/>
                <w:b/>
                <w:sz w:val="18"/>
                <w:szCs w:val="18"/>
              </w:rPr>
              <w:t>☐</w:t>
            </w:r>
            <w:r w:rsidRPr="00C03317">
              <w:rPr>
                <w:rFonts w:hint="eastAsia"/>
                <w:b/>
                <w:sz w:val="18"/>
                <w:szCs w:val="18"/>
              </w:rPr>
              <w:t xml:space="preserve"> Es el modelo m</w:t>
            </w:r>
            <w:r w:rsidRPr="00C03317">
              <w:rPr>
                <w:b/>
                <w:sz w:val="18"/>
                <w:szCs w:val="18"/>
              </w:rPr>
              <w:t>ás factible</w:t>
            </w:r>
            <w:r w:rsidR="001F6691" w:rsidRPr="00C03317">
              <w:rPr>
                <w:b/>
                <w:sz w:val="18"/>
                <w:szCs w:val="18"/>
              </w:rPr>
              <w:t xml:space="preserve"> (Explicar por qué)</w:t>
            </w:r>
          </w:p>
          <w:p w14:paraId="30E09665" w14:textId="4537F1DA" w:rsidR="00C03317" w:rsidRDefault="00C03317" w:rsidP="00A00B6B">
            <w:pPr>
              <w:tabs>
                <w:tab w:val="left" w:pos="360"/>
              </w:tabs>
              <w:spacing w:before="60" w:after="60" w:line="240" w:lineRule="auto"/>
              <w:rPr>
                <w:b/>
                <w:sz w:val="18"/>
                <w:szCs w:val="18"/>
              </w:rPr>
            </w:pPr>
          </w:p>
          <w:p w14:paraId="54448BD8" w14:textId="1E6665C9" w:rsidR="00CA1339" w:rsidRPr="00C03317" w:rsidRDefault="00C03317" w:rsidP="00C03317">
            <w:pPr>
              <w:tabs>
                <w:tab w:val="left" w:pos="360"/>
              </w:tabs>
              <w:spacing w:before="60" w:after="60" w:line="240" w:lineRule="auto"/>
              <w:rPr>
                <w:b/>
                <w:sz w:val="18"/>
                <w:szCs w:val="18"/>
              </w:rPr>
            </w:pPr>
            <w:r w:rsidRPr="00C03317">
              <w:rPr>
                <w:rFonts w:ascii="Segoe UI Symbol" w:hAnsi="Segoe UI Symbol" w:cs="Segoe UI Symbol"/>
                <w:b/>
                <w:sz w:val="18"/>
                <w:szCs w:val="18"/>
              </w:rPr>
              <w:t>☐</w:t>
            </w:r>
            <w:r w:rsidR="004E36B1">
              <w:rPr>
                <w:b/>
                <w:sz w:val="18"/>
                <w:szCs w:val="18"/>
              </w:rPr>
              <w:t xml:space="preserve"> Otra</w:t>
            </w:r>
            <w:r>
              <w:rPr>
                <w:b/>
                <w:sz w:val="18"/>
                <w:szCs w:val="18"/>
              </w:rPr>
              <w:t>s (indicar cuáles)</w:t>
            </w:r>
          </w:p>
        </w:tc>
      </w:tr>
    </w:tbl>
    <w:p w14:paraId="66DF8D06" w14:textId="77777777" w:rsidR="00CE101C" w:rsidRDefault="00CE101C">
      <w:pPr>
        <w:tabs>
          <w:tab w:val="left" w:pos="360"/>
        </w:tabs>
        <w:jc w:val="both"/>
      </w:pPr>
    </w:p>
    <w:p w14:paraId="6404E68F" w14:textId="7173797B" w:rsidR="00961FB9" w:rsidRPr="00961FB9" w:rsidRDefault="00961FB9" w:rsidP="006F00C4">
      <w:pPr>
        <w:numPr>
          <w:ilvl w:val="1"/>
          <w:numId w:val="1"/>
        </w:numPr>
        <w:tabs>
          <w:tab w:val="left" w:pos="360"/>
        </w:tabs>
        <w:spacing w:before="100" w:beforeAutospacing="1" w:after="100" w:afterAutospacing="1"/>
        <w:ind w:left="567" w:hanging="510"/>
        <w:contextualSpacing/>
        <w:jc w:val="both"/>
        <w:rPr>
          <w:rFonts w:ascii="Calibri" w:eastAsia="Calibri" w:hAnsi="Calibri" w:cs="Calibri"/>
          <w:b/>
          <w:color w:val="2E75B5"/>
          <w:sz w:val="24"/>
          <w:szCs w:val="24"/>
        </w:rPr>
      </w:pPr>
      <w:r>
        <w:rPr>
          <w:rFonts w:ascii="Calibri" w:eastAsia="Calibri" w:hAnsi="Calibri" w:cs="Calibri"/>
          <w:b/>
          <w:color w:val="2E75B5"/>
          <w:sz w:val="24"/>
          <w:szCs w:val="24"/>
        </w:rPr>
        <w:t>Procedencia de los animales</w:t>
      </w:r>
    </w:p>
    <w:p w14:paraId="6360EA66" w14:textId="73BE4D65" w:rsidR="00961FB9" w:rsidRDefault="00961FB9">
      <w:pPr>
        <w:tabs>
          <w:tab w:val="left" w:pos="360"/>
        </w:tabs>
        <w:jc w:val="both"/>
      </w:pPr>
      <w:r>
        <w:sym w:font="Wingdings" w:char="F06F"/>
      </w:r>
      <w:r w:rsidR="002628BC">
        <w:t xml:space="preserve"> </w:t>
      </w:r>
      <w:r>
        <w:t>Centro suministrador</w:t>
      </w:r>
      <w:r>
        <w:tab/>
      </w:r>
      <w:r>
        <w:tab/>
      </w:r>
      <w:r>
        <w:tab/>
      </w:r>
      <w:r>
        <w:sym w:font="Wingdings" w:char="F06F"/>
      </w:r>
      <w:r w:rsidR="002628BC">
        <w:t xml:space="preserve"> </w:t>
      </w:r>
      <w:r>
        <w:t>Centro criador</w:t>
      </w:r>
      <w:r>
        <w:tab/>
      </w:r>
      <w:r>
        <w:tab/>
      </w:r>
      <w:r>
        <w:tab/>
      </w:r>
      <w:r>
        <w:sym w:font="Wingdings" w:char="F06F"/>
      </w:r>
      <w:r w:rsidR="002628BC">
        <w:t xml:space="preserve"> </w:t>
      </w:r>
      <w:r>
        <w:t>Centro usuario</w:t>
      </w:r>
    </w:p>
    <w:p w14:paraId="7AEF1ED2" w14:textId="5DD7D251" w:rsidR="00961FB9" w:rsidRDefault="00961FB9">
      <w:pPr>
        <w:tabs>
          <w:tab w:val="left" w:pos="360"/>
        </w:tabs>
        <w:jc w:val="both"/>
      </w:pPr>
      <w:r>
        <w:t xml:space="preserve">Nombre del centro: </w:t>
      </w:r>
    </w:p>
    <w:p w14:paraId="427E4697" w14:textId="3BAC64B6" w:rsidR="00961FB9" w:rsidRDefault="00961FB9" w:rsidP="002628BC">
      <w:pPr>
        <w:tabs>
          <w:tab w:val="left" w:pos="360"/>
        </w:tabs>
        <w:spacing w:after="0"/>
        <w:jc w:val="both"/>
      </w:pPr>
      <w:r>
        <w:t xml:space="preserve">Número de registro REGA: </w:t>
      </w:r>
    </w:p>
    <w:p w14:paraId="12D6BE3B" w14:textId="77777777" w:rsidR="002628BC" w:rsidRDefault="002628BC">
      <w:pPr>
        <w:tabs>
          <w:tab w:val="left" w:pos="360"/>
        </w:tabs>
        <w:jc w:val="both"/>
      </w:pPr>
    </w:p>
    <w:p w14:paraId="2932010A" w14:textId="77777777" w:rsidR="00CE101C" w:rsidRDefault="006D76FF" w:rsidP="006F00C4">
      <w:pPr>
        <w:numPr>
          <w:ilvl w:val="1"/>
          <w:numId w:val="1"/>
        </w:numPr>
        <w:spacing w:before="100" w:after="100" w:line="240" w:lineRule="auto"/>
        <w:ind w:left="564" w:hanging="510"/>
        <w:contextualSpacing/>
        <w:rPr>
          <w:color w:val="2E75B5"/>
          <w:sz w:val="24"/>
          <w:szCs w:val="24"/>
        </w:rPr>
      </w:pPr>
      <w:r>
        <w:rPr>
          <w:rFonts w:ascii="Calibri" w:eastAsia="Calibri" w:hAnsi="Calibri" w:cs="Calibri"/>
          <w:b/>
          <w:color w:val="2E75B5"/>
          <w:sz w:val="24"/>
          <w:szCs w:val="24"/>
        </w:rPr>
        <w:t>En caso de tratarse de animales reutilizados verificar que se cumplen las condiciones siguientes:</w:t>
      </w:r>
    </w:p>
    <w:p w14:paraId="60CD5745" w14:textId="77777777" w:rsidR="00637D32" w:rsidRDefault="00637D32" w:rsidP="002628BC">
      <w:pPr>
        <w:spacing w:after="0" w:line="240" w:lineRule="auto"/>
        <w:ind w:left="284" w:hanging="284"/>
      </w:pPr>
      <w:r w:rsidRPr="00637D32">
        <w:rPr>
          <w:rFonts w:ascii="MS Gothic" w:eastAsia="MS Gothic" w:hAnsi="MS Gothic" w:hint="eastAsia"/>
          <w:b/>
          <w:sz w:val="28"/>
          <w:szCs w:val="28"/>
        </w:rPr>
        <w:t>☐</w:t>
      </w:r>
      <w:r w:rsidRPr="00637D32">
        <w:rPr>
          <w:color w:val="222222"/>
        </w:rPr>
        <w:t>La severidad real de los procedimientos anteriores ha sido clasificada como «leve» o «moderada».</w:t>
      </w:r>
    </w:p>
    <w:p w14:paraId="4099E7A1" w14:textId="77777777" w:rsidR="00637D32" w:rsidRDefault="00637D32" w:rsidP="002628BC">
      <w:pPr>
        <w:spacing w:after="0" w:line="240" w:lineRule="auto"/>
        <w:ind w:left="312"/>
      </w:pPr>
      <w:r w:rsidRPr="00637D32">
        <w:rPr>
          <w:b/>
          <w:i/>
          <w:color w:val="222222"/>
          <w:sz w:val="16"/>
          <w:szCs w:val="16"/>
        </w:rPr>
        <w:t>En caso contrario indicar el número de procedimientos severos al que ha sido sometido el animal previamente:</w:t>
      </w:r>
    </w:p>
    <w:p w14:paraId="6B57E51A" w14:textId="77777777" w:rsidR="00637D32" w:rsidRDefault="00637D32" w:rsidP="002628BC">
      <w:pPr>
        <w:spacing w:after="0" w:line="240" w:lineRule="auto"/>
        <w:ind w:left="284" w:hanging="284"/>
      </w:pPr>
      <w:r w:rsidRPr="00637D32">
        <w:rPr>
          <w:rFonts w:ascii="MS Gothic" w:eastAsia="MS Gothic" w:hAnsi="MS Gothic" w:hint="eastAsia"/>
          <w:b/>
          <w:sz w:val="28"/>
          <w:szCs w:val="28"/>
        </w:rPr>
        <w:t>☐</w:t>
      </w:r>
      <w:r w:rsidRPr="00637D32">
        <w:rPr>
          <w:color w:val="222222"/>
        </w:rPr>
        <w:t>Se ha demostrado la recuperación total del estado de salud general y de buen estado del animal.</w:t>
      </w:r>
    </w:p>
    <w:p w14:paraId="25FCF994" w14:textId="77777777" w:rsidR="00637D32" w:rsidRDefault="00637D32" w:rsidP="002628BC">
      <w:pPr>
        <w:spacing w:after="0" w:line="240" w:lineRule="auto"/>
        <w:ind w:left="284" w:hanging="284"/>
      </w:pPr>
      <w:r w:rsidRPr="00637D32">
        <w:rPr>
          <w:rFonts w:ascii="MS Gothic" w:eastAsia="MS Gothic" w:hAnsi="MS Gothic" w:hint="eastAsia"/>
          <w:b/>
          <w:sz w:val="28"/>
          <w:szCs w:val="28"/>
        </w:rPr>
        <w:t>☐</w:t>
      </w:r>
      <w:r w:rsidRPr="00637D32">
        <w:rPr>
          <w:color w:val="222222"/>
        </w:rPr>
        <w:t>El nuevo procedimiento se ha clasificado como leve, moderado o sin recuperación.</w:t>
      </w:r>
    </w:p>
    <w:p w14:paraId="7CA3219F" w14:textId="74FF623A" w:rsidR="00CE101C" w:rsidRDefault="00637D32" w:rsidP="002628BC">
      <w:pPr>
        <w:spacing w:after="0" w:line="240" w:lineRule="auto"/>
        <w:ind w:left="284" w:hanging="284"/>
        <w:rPr>
          <w:color w:val="222222"/>
        </w:rPr>
      </w:pPr>
      <w:r w:rsidRPr="00637D32">
        <w:rPr>
          <w:rFonts w:ascii="MS Gothic" w:eastAsia="MS Gothic" w:hAnsi="MS Gothic" w:hint="eastAsia"/>
          <w:b/>
          <w:sz w:val="28"/>
          <w:szCs w:val="28"/>
        </w:rPr>
        <w:t>☐</w:t>
      </w:r>
      <w:r w:rsidRPr="00637D32">
        <w:rPr>
          <w:color w:val="222222"/>
        </w:rPr>
        <w:t>Cuenta con asesoramiento veterinario favorable, realizado teniendo en cuenta las experiencias del animal a lo largo de toda su vida.</w:t>
      </w:r>
    </w:p>
    <w:p w14:paraId="2C8C70FA" w14:textId="77777777" w:rsidR="002628BC" w:rsidRPr="002628BC" w:rsidRDefault="002628BC" w:rsidP="002628BC">
      <w:pPr>
        <w:ind w:left="284" w:hanging="284"/>
        <w:rPr>
          <w:lang w:val="es-ES_tradnl"/>
        </w:rPr>
      </w:pPr>
    </w:p>
    <w:p w14:paraId="194DBA43" w14:textId="5E835A63" w:rsidR="00CE101C" w:rsidRDefault="006D76FF" w:rsidP="006F00C4">
      <w:pPr>
        <w:numPr>
          <w:ilvl w:val="1"/>
          <w:numId w:val="1"/>
        </w:numPr>
        <w:spacing w:before="100" w:after="100" w:line="240" w:lineRule="auto"/>
        <w:ind w:left="564" w:hanging="510"/>
        <w:rPr>
          <w:color w:val="2E75B5"/>
          <w:sz w:val="24"/>
          <w:szCs w:val="24"/>
        </w:rPr>
      </w:pPr>
      <w:r>
        <w:rPr>
          <w:rFonts w:ascii="Calibri" w:eastAsia="Calibri" w:hAnsi="Calibri" w:cs="Calibri"/>
          <w:b/>
          <w:color w:val="2E75B5"/>
          <w:sz w:val="24"/>
          <w:szCs w:val="24"/>
        </w:rPr>
        <w:t xml:space="preserve">En caso de tratarse de una excepción a las especies citadas en el anexo I del RD 53/2013 justificar su elección </w:t>
      </w:r>
      <w:r>
        <w:rPr>
          <w:rFonts w:ascii="Calibri" w:eastAsia="Calibri" w:hAnsi="Calibri" w:cs="Calibri"/>
          <w:color w:val="2E75B5"/>
          <w:sz w:val="24"/>
          <w:szCs w:val="24"/>
        </w:rPr>
        <w:t>(ver listado de especies animales en el Anexo 1, apartado (A), al final del formulario)</w:t>
      </w:r>
    </w:p>
    <w:tbl>
      <w:tblPr>
        <w:tblStyle w:val="a3"/>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01F0608C" w14:textId="77777777" w:rsidTr="00781A91">
        <w:trPr>
          <w:jc w:val="center"/>
        </w:trPr>
        <w:tc>
          <w:tcPr>
            <w:tcW w:w="8126" w:type="dxa"/>
          </w:tcPr>
          <w:p w14:paraId="55EF6C96" w14:textId="77777777" w:rsidR="00CE101C" w:rsidRDefault="00CE101C">
            <w:pPr>
              <w:spacing w:before="100" w:after="0" w:line="240" w:lineRule="auto"/>
              <w:contextualSpacing w:val="0"/>
            </w:pPr>
          </w:p>
          <w:p w14:paraId="5D25A4EF" w14:textId="77777777" w:rsidR="00CE101C" w:rsidRDefault="00CE101C">
            <w:pPr>
              <w:spacing w:after="0" w:line="240" w:lineRule="auto"/>
              <w:contextualSpacing w:val="0"/>
            </w:pPr>
          </w:p>
          <w:p w14:paraId="08355AFD" w14:textId="77777777" w:rsidR="00CE101C" w:rsidRDefault="00CE101C">
            <w:pPr>
              <w:spacing w:after="100" w:line="240" w:lineRule="auto"/>
              <w:contextualSpacing w:val="0"/>
            </w:pPr>
          </w:p>
        </w:tc>
      </w:tr>
    </w:tbl>
    <w:p w14:paraId="7DB49D05" w14:textId="1F757FA2" w:rsidR="001A0944" w:rsidRDefault="001A0944"/>
    <w:p w14:paraId="79AE1A67" w14:textId="2F092AFF" w:rsidR="00727E87" w:rsidRDefault="00727E87"/>
    <w:p w14:paraId="0DC34B53" w14:textId="77777777" w:rsidR="00727E87" w:rsidRDefault="00727E87"/>
    <w:p w14:paraId="0C3B53AE" w14:textId="07493343" w:rsidR="001A0944" w:rsidRDefault="001A0944"/>
    <w:p w14:paraId="14F8B192" w14:textId="77777777" w:rsidR="00CE101C" w:rsidRPr="00DA5820" w:rsidRDefault="006D76FF" w:rsidP="006F00C4">
      <w:pPr>
        <w:pStyle w:val="Ttulo1"/>
        <w:numPr>
          <w:ilvl w:val="0"/>
          <w:numId w:val="1"/>
        </w:numPr>
        <w:spacing w:before="100" w:beforeAutospacing="1" w:after="100" w:afterAutospacing="1"/>
        <w:ind w:left="278" w:hanging="357"/>
        <w:rPr>
          <w:rFonts w:ascii="Calibri" w:hAnsi="Calibri"/>
          <w:sz w:val="28"/>
          <w:szCs w:val="28"/>
        </w:rPr>
      </w:pPr>
      <w:r w:rsidRPr="00DA5820">
        <w:rPr>
          <w:rFonts w:ascii="Calibri" w:eastAsia="Calibri" w:hAnsi="Calibri" w:cs="Calibri"/>
          <w:sz w:val="28"/>
          <w:szCs w:val="28"/>
        </w:rPr>
        <w:lastRenderedPageBreak/>
        <w:t>CONDICIONES DE ALOJAMIENTO</w:t>
      </w:r>
    </w:p>
    <w:p w14:paraId="23C0F60C" w14:textId="77777777" w:rsidR="00CE101C" w:rsidRDefault="006D76FF">
      <w:pPr>
        <w:spacing w:line="240" w:lineRule="auto"/>
        <w:jc w:val="both"/>
      </w:pPr>
      <w:r>
        <w:rPr>
          <w:b/>
          <w:color w:val="2E75B5"/>
          <w:sz w:val="24"/>
          <w:szCs w:val="24"/>
        </w:rPr>
        <w:t xml:space="preserve">6.1. </w:t>
      </w:r>
      <w:proofErr w:type="spellStart"/>
      <w:r>
        <w:rPr>
          <w:b/>
          <w:color w:val="2E75B5"/>
          <w:sz w:val="24"/>
          <w:szCs w:val="24"/>
        </w:rPr>
        <w:t>Macroambiente</w:t>
      </w:r>
      <w:proofErr w:type="spellEnd"/>
    </w:p>
    <w:tbl>
      <w:tblPr>
        <w:tblStyle w:val="a4"/>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009"/>
        <w:gridCol w:w="1152"/>
        <w:gridCol w:w="1295"/>
        <w:gridCol w:w="1440"/>
        <w:gridCol w:w="1296"/>
        <w:gridCol w:w="719"/>
        <w:gridCol w:w="886"/>
      </w:tblGrid>
      <w:tr w:rsidR="00A00B6B" w14:paraId="3B264888" w14:textId="77777777" w:rsidTr="00781A91">
        <w:trPr>
          <w:jc w:val="center"/>
        </w:trPr>
        <w:tc>
          <w:tcPr>
            <w:tcW w:w="1255" w:type="dxa"/>
            <w:shd w:val="clear" w:color="auto" w:fill="DBE5F1"/>
            <w:vAlign w:val="bottom"/>
          </w:tcPr>
          <w:p w14:paraId="3CABF331" w14:textId="22F642D7" w:rsidR="00A00B6B" w:rsidRPr="00A00B6B" w:rsidRDefault="00A00B6B" w:rsidP="00A00B6B">
            <w:pPr>
              <w:spacing w:before="80" w:after="40" w:line="240" w:lineRule="auto"/>
              <w:contextualSpacing w:val="0"/>
              <w:jc w:val="center"/>
              <w:rPr>
                <w:sz w:val="18"/>
                <w:szCs w:val="18"/>
              </w:rPr>
            </w:pPr>
            <w:r w:rsidRPr="00A00B6B">
              <w:rPr>
                <w:b/>
                <w:i/>
                <w:sz w:val="18"/>
                <w:szCs w:val="18"/>
              </w:rPr>
              <w:t>Temperatura</w:t>
            </w:r>
          </w:p>
        </w:tc>
        <w:tc>
          <w:tcPr>
            <w:tcW w:w="993" w:type="dxa"/>
            <w:shd w:val="clear" w:color="auto" w:fill="DBE5F1"/>
            <w:vAlign w:val="bottom"/>
          </w:tcPr>
          <w:p w14:paraId="509A9ABC" w14:textId="2758C08F" w:rsidR="00A00B6B" w:rsidRPr="00A00B6B" w:rsidRDefault="00A00B6B" w:rsidP="00A00B6B">
            <w:pPr>
              <w:spacing w:before="80" w:after="40" w:line="240" w:lineRule="auto"/>
              <w:contextualSpacing w:val="0"/>
              <w:jc w:val="center"/>
              <w:rPr>
                <w:sz w:val="18"/>
                <w:szCs w:val="18"/>
              </w:rPr>
            </w:pPr>
            <w:r w:rsidRPr="00A00B6B">
              <w:rPr>
                <w:b/>
                <w:i/>
                <w:sz w:val="18"/>
                <w:szCs w:val="18"/>
              </w:rPr>
              <w:t>Humedad</w:t>
            </w:r>
            <w:r w:rsidRPr="00A00B6B">
              <w:rPr>
                <w:sz w:val="18"/>
                <w:szCs w:val="18"/>
              </w:rPr>
              <w:t xml:space="preserve"> </w:t>
            </w:r>
            <w:r w:rsidRPr="00A00B6B">
              <w:rPr>
                <w:b/>
                <w:i/>
                <w:sz w:val="18"/>
                <w:szCs w:val="18"/>
              </w:rPr>
              <w:t>relativa</w:t>
            </w:r>
          </w:p>
        </w:tc>
        <w:tc>
          <w:tcPr>
            <w:tcW w:w="1134" w:type="dxa"/>
            <w:shd w:val="clear" w:color="auto" w:fill="DBE5F1"/>
            <w:vAlign w:val="bottom"/>
          </w:tcPr>
          <w:p w14:paraId="562F0A91" w14:textId="34C90263" w:rsidR="00A00B6B" w:rsidRPr="00A00B6B" w:rsidRDefault="00A00B6B" w:rsidP="00A00B6B">
            <w:pPr>
              <w:spacing w:before="80" w:after="40" w:line="240" w:lineRule="auto"/>
              <w:contextualSpacing w:val="0"/>
              <w:jc w:val="center"/>
              <w:rPr>
                <w:sz w:val="18"/>
                <w:szCs w:val="18"/>
              </w:rPr>
            </w:pPr>
            <w:r w:rsidRPr="00A00B6B">
              <w:rPr>
                <w:b/>
                <w:i/>
                <w:sz w:val="18"/>
                <w:szCs w:val="18"/>
              </w:rPr>
              <w:t>Renovación aire/hora</w:t>
            </w:r>
          </w:p>
        </w:tc>
        <w:tc>
          <w:tcPr>
            <w:tcW w:w="1275" w:type="dxa"/>
            <w:shd w:val="clear" w:color="auto" w:fill="DBE5F1"/>
            <w:vAlign w:val="bottom"/>
          </w:tcPr>
          <w:p w14:paraId="659ADFDA" w14:textId="77777777" w:rsidR="00A00B6B" w:rsidRPr="00A00B6B" w:rsidRDefault="00A00B6B" w:rsidP="00A00B6B">
            <w:pPr>
              <w:spacing w:before="80" w:after="40" w:line="240" w:lineRule="auto"/>
              <w:contextualSpacing w:val="0"/>
              <w:jc w:val="center"/>
              <w:rPr>
                <w:sz w:val="18"/>
                <w:szCs w:val="18"/>
              </w:rPr>
            </w:pPr>
            <w:r w:rsidRPr="00A00B6B">
              <w:rPr>
                <w:b/>
                <w:i/>
                <w:sz w:val="18"/>
                <w:szCs w:val="18"/>
              </w:rPr>
              <w:t>Iluminación</w:t>
            </w:r>
          </w:p>
          <w:p w14:paraId="76ADF874" w14:textId="018A9E5E" w:rsidR="00A00B6B" w:rsidRPr="00A00B6B" w:rsidRDefault="00A00B6B" w:rsidP="00A00B6B">
            <w:pPr>
              <w:spacing w:before="80" w:after="40" w:line="240" w:lineRule="auto"/>
              <w:contextualSpacing w:val="0"/>
              <w:jc w:val="center"/>
              <w:rPr>
                <w:sz w:val="18"/>
                <w:szCs w:val="18"/>
              </w:rPr>
            </w:pPr>
            <w:r w:rsidRPr="00A00B6B">
              <w:rPr>
                <w:b/>
                <w:i/>
                <w:sz w:val="18"/>
                <w:szCs w:val="18"/>
              </w:rPr>
              <w:t>(NATURAL O ARTIFICIAL)</w:t>
            </w:r>
          </w:p>
        </w:tc>
        <w:tc>
          <w:tcPr>
            <w:tcW w:w="1418" w:type="dxa"/>
            <w:shd w:val="clear" w:color="auto" w:fill="DBE5F1"/>
            <w:vAlign w:val="bottom"/>
          </w:tcPr>
          <w:p w14:paraId="5BB6445C" w14:textId="77777777" w:rsidR="00A00B6B" w:rsidRPr="00A00B6B" w:rsidRDefault="00A00B6B" w:rsidP="00A00B6B">
            <w:pPr>
              <w:spacing w:before="80" w:after="40" w:line="240" w:lineRule="auto"/>
              <w:contextualSpacing w:val="0"/>
              <w:jc w:val="center"/>
              <w:rPr>
                <w:sz w:val="18"/>
                <w:szCs w:val="18"/>
              </w:rPr>
            </w:pPr>
            <w:r w:rsidRPr="00A00B6B">
              <w:rPr>
                <w:b/>
                <w:i/>
                <w:sz w:val="18"/>
                <w:szCs w:val="18"/>
              </w:rPr>
              <w:t>Iluminación</w:t>
            </w:r>
          </w:p>
          <w:p w14:paraId="1EF1ED32" w14:textId="7A6953A9" w:rsidR="00A00B6B" w:rsidRPr="00A00B6B" w:rsidRDefault="00A00B6B" w:rsidP="00A00B6B">
            <w:pPr>
              <w:spacing w:before="80" w:after="40" w:line="240" w:lineRule="auto"/>
              <w:contextualSpacing w:val="0"/>
              <w:jc w:val="center"/>
              <w:rPr>
                <w:sz w:val="18"/>
                <w:szCs w:val="18"/>
              </w:rPr>
            </w:pPr>
            <w:r w:rsidRPr="00A00B6B">
              <w:rPr>
                <w:b/>
                <w:i/>
                <w:sz w:val="18"/>
                <w:szCs w:val="18"/>
              </w:rPr>
              <w:t>FOTOPERÍODO</w:t>
            </w:r>
          </w:p>
        </w:tc>
        <w:tc>
          <w:tcPr>
            <w:tcW w:w="1276" w:type="dxa"/>
            <w:shd w:val="clear" w:color="auto" w:fill="DBE5F1"/>
            <w:vAlign w:val="bottom"/>
          </w:tcPr>
          <w:p w14:paraId="74BFACE0" w14:textId="77777777" w:rsidR="00A00B6B" w:rsidRPr="00A00B6B" w:rsidRDefault="00A00B6B" w:rsidP="00A00B6B">
            <w:pPr>
              <w:spacing w:before="80" w:after="40" w:line="240" w:lineRule="auto"/>
              <w:contextualSpacing w:val="0"/>
              <w:jc w:val="center"/>
              <w:rPr>
                <w:sz w:val="18"/>
                <w:szCs w:val="18"/>
              </w:rPr>
            </w:pPr>
            <w:r w:rsidRPr="00A00B6B">
              <w:rPr>
                <w:b/>
                <w:i/>
                <w:sz w:val="18"/>
                <w:szCs w:val="18"/>
              </w:rPr>
              <w:t>Iluminación</w:t>
            </w:r>
          </w:p>
          <w:p w14:paraId="30B22D71" w14:textId="7857FDEA" w:rsidR="00A00B6B" w:rsidRPr="00A00B6B" w:rsidRDefault="00A00B6B" w:rsidP="00A00B6B">
            <w:pPr>
              <w:spacing w:before="80" w:after="40" w:line="240" w:lineRule="auto"/>
              <w:contextualSpacing w:val="0"/>
              <w:jc w:val="center"/>
              <w:rPr>
                <w:sz w:val="18"/>
                <w:szCs w:val="18"/>
              </w:rPr>
            </w:pPr>
            <w:r w:rsidRPr="00A00B6B">
              <w:rPr>
                <w:b/>
                <w:i/>
                <w:sz w:val="18"/>
                <w:szCs w:val="18"/>
              </w:rPr>
              <w:t>INTENSIDAD</w:t>
            </w:r>
          </w:p>
        </w:tc>
        <w:tc>
          <w:tcPr>
            <w:tcW w:w="708" w:type="dxa"/>
            <w:shd w:val="clear" w:color="auto" w:fill="DBE5F1"/>
            <w:vAlign w:val="bottom"/>
          </w:tcPr>
          <w:p w14:paraId="3E8620C4" w14:textId="52F2C6BE" w:rsidR="00A00B6B" w:rsidRPr="00A00B6B" w:rsidRDefault="00A00B6B" w:rsidP="00A00B6B">
            <w:pPr>
              <w:spacing w:before="80" w:after="40" w:line="240" w:lineRule="auto"/>
              <w:contextualSpacing w:val="0"/>
              <w:jc w:val="center"/>
              <w:rPr>
                <w:sz w:val="18"/>
                <w:szCs w:val="18"/>
              </w:rPr>
            </w:pPr>
            <w:r w:rsidRPr="00A00B6B">
              <w:rPr>
                <w:b/>
                <w:i/>
                <w:sz w:val="18"/>
                <w:szCs w:val="18"/>
              </w:rPr>
              <w:t>Ruido</w:t>
            </w:r>
          </w:p>
        </w:tc>
        <w:tc>
          <w:tcPr>
            <w:tcW w:w="872" w:type="dxa"/>
            <w:shd w:val="clear" w:color="auto" w:fill="DBE5F1"/>
            <w:vAlign w:val="bottom"/>
          </w:tcPr>
          <w:p w14:paraId="3AA3DB71" w14:textId="35BD26B4" w:rsidR="00A00B6B" w:rsidRPr="00A00B6B" w:rsidRDefault="00A00B6B" w:rsidP="00A00B6B">
            <w:pPr>
              <w:spacing w:before="80" w:after="40" w:line="240" w:lineRule="auto"/>
              <w:contextualSpacing w:val="0"/>
              <w:jc w:val="center"/>
              <w:rPr>
                <w:sz w:val="18"/>
                <w:szCs w:val="18"/>
              </w:rPr>
            </w:pPr>
            <w:r w:rsidRPr="00A00B6B">
              <w:rPr>
                <w:b/>
                <w:i/>
                <w:sz w:val="18"/>
                <w:szCs w:val="18"/>
              </w:rPr>
              <w:t>Olores</w:t>
            </w:r>
          </w:p>
        </w:tc>
      </w:tr>
      <w:tr w:rsidR="00A00B6B" w14:paraId="6371A34F" w14:textId="77777777" w:rsidTr="00781A91">
        <w:trPr>
          <w:jc w:val="center"/>
        </w:trPr>
        <w:tc>
          <w:tcPr>
            <w:tcW w:w="1255" w:type="dxa"/>
          </w:tcPr>
          <w:p w14:paraId="46B95203" w14:textId="77777777" w:rsidR="00CE101C" w:rsidRDefault="00CE101C">
            <w:pPr>
              <w:contextualSpacing w:val="0"/>
              <w:jc w:val="both"/>
            </w:pPr>
          </w:p>
          <w:p w14:paraId="4E8C174E" w14:textId="77777777" w:rsidR="00CE101C" w:rsidRDefault="00CE101C">
            <w:pPr>
              <w:contextualSpacing w:val="0"/>
              <w:jc w:val="both"/>
            </w:pPr>
          </w:p>
        </w:tc>
        <w:tc>
          <w:tcPr>
            <w:tcW w:w="993" w:type="dxa"/>
          </w:tcPr>
          <w:p w14:paraId="6F66D97C" w14:textId="77777777" w:rsidR="00CE101C" w:rsidRDefault="00CE101C">
            <w:pPr>
              <w:contextualSpacing w:val="0"/>
              <w:jc w:val="both"/>
            </w:pPr>
          </w:p>
        </w:tc>
        <w:tc>
          <w:tcPr>
            <w:tcW w:w="1134" w:type="dxa"/>
          </w:tcPr>
          <w:p w14:paraId="57B25531" w14:textId="77777777" w:rsidR="00CE101C" w:rsidRDefault="00CE101C">
            <w:pPr>
              <w:contextualSpacing w:val="0"/>
              <w:jc w:val="both"/>
            </w:pPr>
          </w:p>
        </w:tc>
        <w:tc>
          <w:tcPr>
            <w:tcW w:w="1275" w:type="dxa"/>
          </w:tcPr>
          <w:p w14:paraId="6F7B2F69" w14:textId="77777777" w:rsidR="00CE101C" w:rsidRDefault="00CE101C">
            <w:pPr>
              <w:contextualSpacing w:val="0"/>
              <w:jc w:val="both"/>
            </w:pPr>
          </w:p>
        </w:tc>
        <w:tc>
          <w:tcPr>
            <w:tcW w:w="1418" w:type="dxa"/>
          </w:tcPr>
          <w:p w14:paraId="63D6BD96" w14:textId="77777777" w:rsidR="00CE101C" w:rsidRDefault="00CE101C">
            <w:pPr>
              <w:contextualSpacing w:val="0"/>
              <w:jc w:val="both"/>
            </w:pPr>
          </w:p>
        </w:tc>
        <w:tc>
          <w:tcPr>
            <w:tcW w:w="1276" w:type="dxa"/>
          </w:tcPr>
          <w:p w14:paraId="403419CE" w14:textId="77777777" w:rsidR="00CE101C" w:rsidRDefault="00CE101C">
            <w:pPr>
              <w:contextualSpacing w:val="0"/>
              <w:jc w:val="both"/>
            </w:pPr>
          </w:p>
        </w:tc>
        <w:tc>
          <w:tcPr>
            <w:tcW w:w="708" w:type="dxa"/>
          </w:tcPr>
          <w:p w14:paraId="29CEC669" w14:textId="77777777" w:rsidR="00CE101C" w:rsidRDefault="00CE101C">
            <w:pPr>
              <w:contextualSpacing w:val="0"/>
              <w:jc w:val="both"/>
            </w:pPr>
          </w:p>
        </w:tc>
        <w:tc>
          <w:tcPr>
            <w:tcW w:w="872" w:type="dxa"/>
          </w:tcPr>
          <w:p w14:paraId="7C9E6410" w14:textId="77777777" w:rsidR="00CE101C" w:rsidRDefault="00CE101C">
            <w:pPr>
              <w:contextualSpacing w:val="0"/>
              <w:jc w:val="both"/>
            </w:pPr>
          </w:p>
        </w:tc>
      </w:tr>
    </w:tbl>
    <w:p w14:paraId="3AB2103E" w14:textId="77777777" w:rsidR="00CE101C" w:rsidRDefault="00CE101C">
      <w:pPr>
        <w:tabs>
          <w:tab w:val="left" w:pos="360"/>
        </w:tabs>
        <w:spacing w:before="100" w:after="100"/>
        <w:jc w:val="both"/>
      </w:pPr>
    </w:p>
    <w:p w14:paraId="5C25DF28" w14:textId="77777777" w:rsidR="00CE101C" w:rsidRDefault="006D76FF">
      <w:pPr>
        <w:tabs>
          <w:tab w:val="left" w:pos="360"/>
        </w:tabs>
        <w:spacing w:before="100" w:after="100"/>
        <w:jc w:val="both"/>
      </w:pPr>
      <w:r>
        <w:rPr>
          <w:b/>
          <w:color w:val="2E75B5"/>
          <w:sz w:val="24"/>
          <w:szCs w:val="24"/>
        </w:rPr>
        <w:t>6.2. Microambiente</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7"/>
        <w:gridCol w:w="1583"/>
        <w:gridCol w:w="1151"/>
        <w:gridCol w:w="1295"/>
        <w:gridCol w:w="1151"/>
        <w:gridCol w:w="1007"/>
        <w:gridCol w:w="1008"/>
      </w:tblGrid>
      <w:tr w:rsidR="00A00B6B" w14:paraId="31385E33" w14:textId="77777777" w:rsidTr="00781A91">
        <w:trPr>
          <w:trHeight w:val="200"/>
          <w:jc w:val="center"/>
        </w:trPr>
        <w:tc>
          <w:tcPr>
            <w:tcW w:w="1848" w:type="dxa"/>
            <w:vMerge w:val="restart"/>
          </w:tcPr>
          <w:p w14:paraId="51BB5312" w14:textId="77777777" w:rsidR="00A00B6B" w:rsidRPr="00A00B6B" w:rsidRDefault="00A00B6B" w:rsidP="00A00B6B">
            <w:pPr>
              <w:tabs>
                <w:tab w:val="left" w:pos="360"/>
              </w:tabs>
              <w:spacing w:line="240" w:lineRule="auto"/>
              <w:jc w:val="center"/>
              <w:rPr>
                <w:sz w:val="16"/>
                <w:szCs w:val="16"/>
              </w:rPr>
            </w:pPr>
          </w:p>
          <w:p w14:paraId="1A6EB2A2" w14:textId="77777777" w:rsidR="00A00B6B" w:rsidRPr="00A00B6B" w:rsidRDefault="00A00B6B" w:rsidP="00A00B6B">
            <w:pPr>
              <w:tabs>
                <w:tab w:val="left" w:pos="360"/>
              </w:tabs>
              <w:spacing w:line="240" w:lineRule="auto"/>
              <w:jc w:val="center"/>
              <w:rPr>
                <w:sz w:val="16"/>
                <w:szCs w:val="16"/>
              </w:rPr>
            </w:pPr>
            <w:r w:rsidRPr="00A00B6B">
              <w:rPr>
                <w:b/>
                <w:sz w:val="16"/>
                <w:szCs w:val="16"/>
              </w:rPr>
              <w:t>JAULA-CAJA-TANQUE</w:t>
            </w:r>
          </w:p>
        </w:tc>
        <w:tc>
          <w:tcPr>
            <w:tcW w:w="1559" w:type="dxa"/>
            <w:shd w:val="clear" w:color="auto" w:fill="DBE5F1"/>
            <w:vAlign w:val="bottom"/>
          </w:tcPr>
          <w:p w14:paraId="23C7A335"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Cantidad</w:t>
            </w:r>
          </w:p>
        </w:tc>
        <w:tc>
          <w:tcPr>
            <w:tcW w:w="1134" w:type="dxa"/>
            <w:shd w:val="clear" w:color="auto" w:fill="DBE5F1"/>
            <w:vAlign w:val="bottom"/>
          </w:tcPr>
          <w:p w14:paraId="3CCCDE21"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Dimensiones</w:t>
            </w:r>
          </w:p>
        </w:tc>
        <w:tc>
          <w:tcPr>
            <w:tcW w:w="4395" w:type="dxa"/>
            <w:gridSpan w:val="4"/>
            <w:shd w:val="clear" w:color="auto" w:fill="DBE5F1"/>
            <w:vAlign w:val="bottom"/>
          </w:tcPr>
          <w:p w14:paraId="1A726278"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Características</w:t>
            </w:r>
          </w:p>
        </w:tc>
      </w:tr>
      <w:tr w:rsidR="00A00B6B" w14:paraId="4102865C" w14:textId="77777777" w:rsidTr="00781A91">
        <w:trPr>
          <w:jc w:val="center"/>
        </w:trPr>
        <w:tc>
          <w:tcPr>
            <w:tcW w:w="1848" w:type="dxa"/>
            <w:vMerge/>
          </w:tcPr>
          <w:p w14:paraId="5A82A4BD" w14:textId="77777777" w:rsidR="00A00B6B" w:rsidRPr="00A00B6B" w:rsidRDefault="00A00B6B" w:rsidP="00A00B6B">
            <w:pPr>
              <w:tabs>
                <w:tab w:val="left" w:pos="360"/>
              </w:tabs>
              <w:spacing w:line="240" w:lineRule="auto"/>
              <w:jc w:val="center"/>
              <w:rPr>
                <w:sz w:val="16"/>
                <w:szCs w:val="16"/>
              </w:rPr>
            </w:pPr>
          </w:p>
        </w:tc>
        <w:tc>
          <w:tcPr>
            <w:tcW w:w="1559" w:type="dxa"/>
          </w:tcPr>
          <w:p w14:paraId="60F6DB2C" w14:textId="77777777" w:rsidR="00A00B6B" w:rsidRPr="00A00B6B" w:rsidRDefault="00A00B6B" w:rsidP="00A00B6B">
            <w:pPr>
              <w:tabs>
                <w:tab w:val="left" w:pos="360"/>
              </w:tabs>
              <w:rPr>
                <w:sz w:val="16"/>
                <w:szCs w:val="16"/>
              </w:rPr>
            </w:pPr>
          </w:p>
        </w:tc>
        <w:tc>
          <w:tcPr>
            <w:tcW w:w="1134" w:type="dxa"/>
          </w:tcPr>
          <w:p w14:paraId="79431221" w14:textId="77777777" w:rsidR="00A00B6B" w:rsidRPr="00A00B6B" w:rsidRDefault="00A00B6B" w:rsidP="00A00B6B">
            <w:pPr>
              <w:tabs>
                <w:tab w:val="left" w:pos="360"/>
              </w:tabs>
              <w:jc w:val="center"/>
              <w:rPr>
                <w:sz w:val="16"/>
                <w:szCs w:val="16"/>
              </w:rPr>
            </w:pPr>
          </w:p>
        </w:tc>
        <w:tc>
          <w:tcPr>
            <w:tcW w:w="4395" w:type="dxa"/>
            <w:gridSpan w:val="4"/>
          </w:tcPr>
          <w:p w14:paraId="1D1B7274" w14:textId="77777777" w:rsidR="00A00B6B" w:rsidRPr="00A00B6B" w:rsidRDefault="00A00B6B" w:rsidP="00A00B6B">
            <w:pPr>
              <w:tabs>
                <w:tab w:val="left" w:pos="360"/>
              </w:tabs>
              <w:jc w:val="center"/>
              <w:rPr>
                <w:sz w:val="16"/>
                <w:szCs w:val="16"/>
              </w:rPr>
            </w:pPr>
          </w:p>
        </w:tc>
      </w:tr>
      <w:tr w:rsidR="00A00B6B" w14:paraId="65ACC723" w14:textId="77777777" w:rsidTr="00781A91">
        <w:trPr>
          <w:trHeight w:val="360"/>
          <w:jc w:val="center"/>
        </w:trPr>
        <w:tc>
          <w:tcPr>
            <w:tcW w:w="1848" w:type="dxa"/>
            <w:vMerge w:val="restart"/>
          </w:tcPr>
          <w:p w14:paraId="18E9566F" w14:textId="77777777" w:rsidR="00A00B6B" w:rsidRPr="00A00B6B" w:rsidRDefault="00A00B6B" w:rsidP="00A00B6B">
            <w:pPr>
              <w:tabs>
                <w:tab w:val="left" w:pos="360"/>
              </w:tabs>
              <w:spacing w:line="240" w:lineRule="auto"/>
              <w:jc w:val="center"/>
              <w:rPr>
                <w:sz w:val="16"/>
                <w:szCs w:val="16"/>
              </w:rPr>
            </w:pPr>
          </w:p>
          <w:p w14:paraId="4AA5A016" w14:textId="37627576" w:rsidR="00A00B6B" w:rsidRPr="00A00B6B" w:rsidRDefault="009C1EA3" w:rsidP="00A00B6B">
            <w:pPr>
              <w:tabs>
                <w:tab w:val="left" w:pos="360"/>
              </w:tabs>
              <w:spacing w:line="240" w:lineRule="auto"/>
              <w:jc w:val="center"/>
              <w:rPr>
                <w:sz w:val="16"/>
                <w:szCs w:val="16"/>
              </w:rPr>
            </w:pPr>
            <w:r>
              <w:rPr>
                <w:b/>
                <w:sz w:val="16"/>
                <w:szCs w:val="16"/>
              </w:rPr>
              <w:t>CARACTERÍSTICAS</w:t>
            </w:r>
            <w:r w:rsidR="00A00B6B" w:rsidRPr="00A00B6B">
              <w:rPr>
                <w:b/>
                <w:sz w:val="16"/>
                <w:szCs w:val="16"/>
              </w:rPr>
              <w:t xml:space="preserve"> DE</w:t>
            </w:r>
            <w:r>
              <w:rPr>
                <w:b/>
                <w:sz w:val="16"/>
                <w:szCs w:val="16"/>
              </w:rPr>
              <w:t>L</w:t>
            </w:r>
            <w:r w:rsidR="00A00B6B" w:rsidRPr="00A00B6B">
              <w:rPr>
                <w:b/>
                <w:sz w:val="16"/>
                <w:szCs w:val="16"/>
              </w:rPr>
              <w:t xml:space="preserve"> AGUA EN TANQUES</w:t>
            </w:r>
          </w:p>
          <w:p w14:paraId="4EFB5BEF" w14:textId="77777777" w:rsidR="00A00B6B" w:rsidRPr="00A00B6B" w:rsidRDefault="00A00B6B" w:rsidP="00A00B6B">
            <w:pPr>
              <w:tabs>
                <w:tab w:val="left" w:pos="360"/>
              </w:tabs>
              <w:spacing w:line="240" w:lineRule="auto"/>
              <w:jc w:val="center"/>
              <w:rPr>
                <w:sz w:val="16"/>
                <w:szCs w:val="16"/>
              </w:rPr>
            </w:pPr>
            <w:r w:rsidRPr="00A00B6B">
              <w:rPr>
                <w:b/>
                <w:sz w:val="16"/>
                <w:szCs w:val="16"/>
              </w:rPr>
              <w:t>(cubrir solo si se usan tanques)</w:t>
            </w:r>
          </w:p>
        </w:tc>
        <w:tc>
          <w:tcPr>
            <w:tcW w:w="1559" w:type="dxa"/>
            <w:shd w:val="clear" w:color="auto" w:fill="DBE5F1"/>
            <w:vAlign w:val="bottom"/>
          </w:tcPr>
          <w:p w14:paraId="1C02C7E7"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Temperatura</w:t>
            </w:r>
          </w:p>
        </w:tc>
        <w:tc>
          <w:tcPr>
            <w:tcW w:w="1134" w:type="dxa"/>
            <w:shd w:val="clear" w:color="auto" w:fill="DBE5F1"/>
            <w:vAlign w:val="bottom"/>
          </w:tcPr>
          <w:p w14:paraId="31BBA7DC"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Salinidad</w:t>
            </w:r>
          </w:p>
        </w:tc>
        <w:tc>
          <w:tcPr>
            <w:tcW w:w="1276" w:type="dxa"/>
            <w:shd w:val="clear" w:color="auto" w:fill="DBE5F1"/>
            <w:vAlign w:val="bottom"/>
          </w:tcPr>
          <w:p w14:paraId="07236C95"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Circuito abierto o cerrado</w:t>
            </w:r>
          </w:p>
        </w:tc>
        <w:tc>
          <w:tcPr>
            <w:tcW w:w="1134" w:type="dxa"/>
            <w:shd w:val="clear" w:color="auto" w:fill="DBE5F1"/>
            <w:vAlign w:val="bottom"/>
          </w:tcPr>
          <w:p w14:paraId="75093271"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Agua filtrada o esterilizada</w:t>
            </w:r>
          </w:p>
        </w:tc>
        <w:tc>
          <w:tcPr>
            <w:tcW w:w="992" w:type="dxa"/>
            <w:shd w:val="clear" w:color="auto" w:fill="DBE5F1"/>
            <w:vAlign w:val="bottom"/>
          </w:tcPr>
          <w:p w14:paraId="7CE12098"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Aireación</w:t>
            </w:r>
          </w:p>
        </w:tc>
        <w:tc>
          <w:tcPr>
            <w:tcW w:w="993" w:type="dxa"/>
            <w:shd w:val="clear" w:color="auto" w:fill="DBE5F1"/>
            <w:vAlign w:val="bottom"/>
          </w:tcPr>
          <w:p w14:paraId="63AC57AF" w14:textId="43333E66" w:rsidR="00A00B6B" w:rsidRPr="00A00B6B" w:rsidRDefault="00A00B6B" w:rsidP="00A00B6B">
            <w:pPr>
              <w:tabs>
                <w:tab w:val="left" w:pos="360"/>
              </w:tabs>
              <w:spacing w:before="120" w:after="60" w:line="240" w:lineRule="auto"/>
              <w:jc w:val="center"/>
              <w:rPr>
                <w:sz w:val="16"/>
                <w:szCs w:val="16"/>
              </w:rPr>
            </w:pPr>
            <w:r>
              <w:rPr>
                <w:b/>
                <w:sz w:val="16"/>
                <w:szCs w:val="16"/>
              </w:rPr>
              <w:t xml:space="preserve">Caudal de </w:t>
            </w:r>
            <w:r w:rsidRPr="00A00B6B">
              <w:rPr>
                <w:b/>
                <w:sz w:val="16"/>
                <w:szCs w:val="16"/>
              </w:rPr>
              <w:t>agua</w:t>
            </w:r>
          </w:p>
        </w:tc>
      </w:tr>
      <w:tr w:rsidR="00A00B6B" w14:paraId="2DAA357F" w14:textId="77777777" w:rsidTr="00781A91">
        <w:trPr>
          <w:jc w:val="center"/>
        </w:trPr>
        <w:tc>
          <w:tcPr>
            <w:tcW w:w="1848" w:type="dxa"/>
            <w:vMerge/>
          </w:tcPr>
          <w:p w14:paraId="30607F81" w14:textId="77777777" w:rsidR="00A00B6B" w:rsidRPr="00A00B6B" w:rsidRDefault="00A00B6B" w:rsidP="00A00B6B">
            <w:pPr>
              <w:tabs>
                <w:tab w:val="left" w:pos="360"/>
              </w:tabs>
              <w:spacing w:line="240" w:lineRule="auto"/>
              <w:jc w:val="center"/>
              <w:rPr>
                <w:sz w:val="16"/>
                <w:szCs w:val="16"/>
              </w:rPr>
            </w:pPr>
          </w:p>
        </w:tc>
        <w:tc>
          <w:tcPr>
            <w:tcW w:w="1559" w:type="dxa"/>
          </w:tcPr>
          <w:p w14:paraId="01084006" w14:textId="77777777" w:rsidR="00A00B6B" w:rsidRPr="00A00B6B" w:rsidRDefault="00A00B6B" w:rsidP="00A00B6B">
            <w:pPr>
              <w:tabs>
                <w:tab w:val="left" w:pos="360"/>
              </w:tabs>
              <w:rPr>
                <w:sz w:val="16"/>
                <w:szCs w:val="16"/>
              </w:rPr>
            </w:pPr>
          </w:p>
        </w:tc>
        <w:tc>
          <w:tcPr>
            <w:tcW w:w="1134" w:type="dxa"/>
          </w:tcPr>
          <w:p w14:paraId="348CD696" w14:textId="77777777" w:rsidR="00A00B6B" w:rsidRPr="00A00B6B" w:rsidRDefault="00A00B6B" w:rsidP="00A00B6B">
            <w:pPr>
              <w:tabs>
                <w:tab w:val="left" w:pos="360"/>
              </w:tabs>
              <w:jc w:val="center"/>
              <w:rPr>
                <w:sz w:val="16"/>
                <w:szCs w:val="16"/>
              </w:rPr>
            </w:pPr>
          </w:p>
        </w:tc>
        <w:tc>
          <w:tcPr>
            <w:tcW w:w="1276" w:type="dxa"/>
          </w:tcPr>
          <w:p w14:paraId="1A10F902" w14:textId="77777777" w:rsidR="00A00B6B" w:rsidRPr="00A00B6B" w:rsidRDefault="00A00B6B" w:rsidP="00A00B6B">
            <w:pPr>
              <w:tabs>
                <w:tab w:val="left" w:pos="360"/>
              </w:tabs>
              <w:jc w:val="center"/>
              <w:rPr>
                <w:sz w:val="16"/>
                <w:szCs w:val="16"/>
              </w:rPr>
            </w:pPr>
          </w:p>
        </w:tc>
        <w:tc>
          <w:tcPr>
            <w:tcW w:w="1134" w:type="dxa"/>
          </w:tcPr>
          <w:p w14:paraId="182D8FC4" w14:textId="77777777" w:rsidR="00A00B6B" w:rsidRPr="00A00B6B" w:rsidRDefault="00A00B6B" w:rsidP="00A00B6B">
            <w:pPr>
              <w:tabs>
                <w:tab w:val="left" w:pos="360"/>
              </w:tabs>
              <w:jc w:val="center"/>
              <w:rPr>
                <w:sz w:val="16"/>
                <w:szCs w:val="16"/>
              </w:rPr>
            </w:pPr>
          </w:p>
        </w:tc>
        <w:tc>
          <w:tcPr>
            <w:tcW w:w="992" w:type="dxa"/>
          </w:tcPr>
          <w:p w14:paraId="26F11FB8" w14:textId="77777777" w:rsidR="00A00B6B" w:rsidRPr="00A00B6B" w:rsidRDefault="00A00B6B" w:rsidP="00A00B6B">
            <w:pPr>
              <w:tabs>
                <w:tab w:val="left" w:pos="360"/>
              </w:tabs>
              <w:jc w:val="center"/>
              <w:rPr>
                <w:sz w:val="16"/>
                <w:szCs w:val="16"/>
              </w:rPr>
            </w:pPr>
          </w:p>
        </w:tc>
        <w:tc>
          <w:tcPr>
            <w:tcW w:w="993" w:type="dxa"/>
          </w:tcPr>
          <w:p w14:paraId="0B5A98F2" w14:textId="77777777" w:rsidR="00A00B6B" w:rsidRPr="00A00B6B" w:rsidRDefault="00A00B6B" w:rsidP="00A00B6B">
            <w:pPr>
              <w:tabs>
                <w:tab w:val="left" w:pos="360"/>
              </w:tabs>
              <w:jc w:val="center"/>
              <w:rPr>
                <w:sz w:val="16"/>
                <w:szCs w:val="16"/>
              </w:rPr>
            </w:pPr>
          </w:p>
        </w:tc>
      </w:tr>
      <w:tr w:rsidR="00A00B6B" w14:paraId="2AF48DFB" w14:textId="77777777" w:rsidTr="00781A91">
        <w:trPr>
          <w:jc w:val="center"/>
        </w:trPr>
        <w:tc>
          <w:tcPr>
            <w:tcW w:w="1848" w:type="dxa"/>
            <w:vMerge w:val="restart"/>
            <w:vAlign w:val="center"/>
          </w:tcPr>
          <w:p w14:paraId="75D32675" w14:textId="77777777" w:rsidR="00A00B6B" w:rsidRPr="00A00B6B" w:rsidRDefault="00A00B6B" w:rsidP="00A00B6B">
            <w:pPr>
              <w:tabs>
                <w:tab w:val="left" w:pos="360"/>
              </w:tabs>
              <w:spacing w:before="60" w:after="60" w:line="240" w:lineRule="auto"/>
              <w:jc w:val="center"/>
              <w:rPr>
                <w:sz w:val="16"/>
                <w:szCs w:val="16"/>
              </w:rPr>
            </w:pPr>
            <w:r w:rsidRPr="00A00B6B">
              <w:rPr>
                <w:b/>
                <w:sz w:val="16"/>
                <w:szCs w:val="16"/>
              </w:rPr>
              <w:t>COMIDA</w:t>
            </w:r>
          </w:p>
        </w:tc>
        <w:tc>
          <w:tcPr>
            <w:tcW w:w="1559" w:type="dxa"/>
            <w:shd w:val="clear" w:color="auto" w:fill="DBE5F1"/>
            <w:vAlign w:val="bottom"/>
          </w:tcPr>
          <w:p w14:paraId="40774C7B"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Calidad</w:t>
            </w:r>
          </w:p>
        </w:tc>
        <w:tc>
          <w:tcPr>
            <w:tcW w:w="1134" w:type="dxa"/>
            <w:shd w:val="clear" w:color="auto" w:fill="DBE5F1"/>
            <w:vAlign w:val="bottom"/>
          </w:tcPr>
          <w:p w14:paraId="3BBDD131"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Cantidad</w:t>
            </w:r>
          </w:p>
        </w:tc>
        <w:tc>
          <w:tcPr>
            <w:tcW w:w="1276" w:type="dxa"/>
            <w:shd w:val="clear" w:color="auto" w:fill="DBE5F1"/>
            <w:vAlign w:val="bottom"/>
          </w:tcPr>
          <w:p w14:paraId="7C0F1BB7"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Dosificación</w:t>
            </w:r>
          </w:p>
        </w:tc>
        <w:tc>
          <w:tcPr>
            <w:tcW w:w="3119" w:type="dxa"/>
            <w:gridSpan w:val="3"/>
            <w:shd w:val="clear" w:color="auto" w:fill="DBE5F1"/>
            <w:vAlign w:val="bottom"/>
          </w:tcPr>
          <w:p w14:paraId="6AA7304B"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Tratamiento previo</w:t>
            </w:r>
          </w:p>
        </w:tc>
      </w:tr>
      <w:tr w:rsidR="00A00B6B" w14:paraId="2A108E14" w14:textId="77777777" w:rsidTr="00781A91">
        <w:trPr>
          <w:jc w:val="center"/>
        </w:trPr>
        <w:tc>
          <w:tcPr>
            <w:tcW w:w="1848" w:type="dxa"/>
            <w:vMerge/>
          </w:tcPr>
          <w:p w14:paraId="02F79CC5" w14:textId="77777777" w:rsidR="00A00B6B" w:rsidRPr="00A00B6B" w:rsidRDefault="00A00B6B" w:rsidP="00A00B6B">
            <w:pPr>
              <w:tabs>
                <w:tab w:val="left" w:pos="360"/>
              </w:tabs>
              <w:spacing w:line="240" w:lineRule="auto"/>
              <w:jc w:val="center"/>
              <w:rPr>
                <w:sz w:val="16"/>
                <w:szCs w:val="16"/>
              </w:rPr>
            </w:pPr>
          </w:p>
        </w:tc>
        <w:tc>
          <w:tcPr>
            <w:tcW w:w="1559" w:type="dxa"/>
          </w:tcPr>
          <w:p w14:paraId="7045E916" w14:textId="77777777" w:rsidR="00A00B6B" w:rsidRPr="00A00B6B" w:rsidRDefault="00A00B6B" w:rsidP="00A00B6B">
            <w:pPr>
              <w:tabs>
                <w:tab w:val="left" w:pos="360"/>
              </w:tabs>
              <w:rPr>
                <w:sz w:val="16"/>
                <w:szCs w:val="16"/>
              </w:rPr>
            </w:pPr>
          </w:p>
        </w:tc>
        <w:tc>
          <w:tcPr>
            <w:tcW w:w="1134" w:type="dxa"/>
          </w:tcPr>
          <w:p w14:paraId="450BE1B0" w14:textId="77777777" w:rsidR="00A00B6B" w:rsidRPr="00A00B6B" w:rsidRDefault="00A00B6B" w:rsidP="00A00B6B">
            <w:pPr>
              <w:tabs>
                <w:tab w:val="left" w:pos="360"/>
              </w:tabs>
              <w:jc w:val="center"/>
              <w:rPr>
                <w:sz w:val="16"/>
                <w:szCs w:val="16"/>
              </w:rPr>
            </w:pPr>
          </w:p>
        </w:tc>
        <w:tc>
          <w:tcPr>
            <w:tcW w:w="1276" w:type="dxa"/>
          </w:tcPr>
          <w:p w14:paraId="73DDEEAE" w14:textId="77777777" w:rsidR="00A00B6B" w:rsidRPr="00A00B6B" w:rsidRDefault="00A00B6B" w:rsidP="00A00B6B">
            <w:pPr>
              <w:tabs>
                <w:tab w:val="left" w:pos="360"/>
              </w:tabs>
              <w:jc w:val="center"/>
              <w:rPr>
                <w:sz w:val="16"/>
                <w:szCs w:val="16"/>
              </w:rPr>
            </w:pPr>
          </w:p>
        </w:tc>
        <w:tc>
          <w:tcPr>
            <w:tcW w:w="3119" w:type="dxa"/>
            <w:gridSpan w:val="3"/>
          </w:tcPr>
          <w:p w14:paraId="241A8FEF" w14:textId="77777777" w:rsidR="00A00B6B" w:rsidRPr="00A00B6B" w:rsidRDefault="00A00B6B" w:rsidP="00A00B6B">
            <w:pPr>
              <w:tabs>
                <w:tab w:val="left" w:pos="360"/>
              </w:tabs>
              <w:jc w:val="center"/>
              <w:rPr>
                <w:sz w:val="16"/>
                <w:szCs w:val="16"/>
              </w:rPr>
            </w:pPr>
          </w:p>
        </w:tc>
      </w:tr>
      <w:tr w:rsidR="00A00B6B" w14:paraId="02FC66DA" w14:textId="77777777" w:rsidTr="00781A91">
        <w:trPr>
          <w:jc w:val="center"/>
        </w:trPr>
        <w:tc>
          <w:tcPr>
            <w:tcW w:w="1848" w:type="dxa"/>
            <w:vMerge w:val="restart"/>
            <w:vAlign w:val="center"/>
          </w:tcPr>
          <w:p w14:paraId="58276F54" w14:textId="77777777" w:rsidR="00A00B6B" w:rsidRPr="00A00B6B" w:rsidRDefault="00A00B6B" w:rsidP="00A00B6B">
            <w:pPr>
              <w:tabs>
                <w:tab w:val="left" w:pos="360"/>
              </w:tabs>
              <w:spacing w:before="60" w:after="60" w:line="240" w:lineRule="auto"/>
              <w:jc w:val="center"/>
              <w:rPr>
                <w:sz w:val="16"/>
                <w:szCs w:val="16"/>
              </w:rPr>
            </w:pPr>
            <w:r w:rsidRPr="00A00B6B">
              <w:rPr>
                <w:b/>
                <w:sz w:val="16"/>
                <w:szCs w:val="16"/>
              </w:rPr>
              <w:t>TIPO DE CAMA O PISO</w:t>
            </w:r>
          </w:p>
          <w:p w14:paraId="7BE6D017" w14:textId="77777777" w:rsidR="00A00B6B" w:rsidRPr="00A00B6B" w:rsidRDefault="00A00B6B" w:rsidP="00A00B6B">
            <w:pPr>
              <w:tabs>
                <w:tab w:val="left" w:pos="360"/>
              </w:tabs>
              <w:spacing w:after="60" w:line="240" w:lineRule="auto"/>
              <w:jc w:val="center"/>
              <w:rPr>
                <w:sz w:val="16"/>
                <w:szCs w:val="16"/>
              </w:rPr>
            </w:pPr>
            <w:r w:rsidRPr="00A00B6B">
              <w:rPr>
                <w:b/>
                <w:sz w:val="16"/>
                <w:szCs w:val="16"/>
              </w:rPr>
              <w:t>(cubrir solo si se usan jaulas o cajas)</w:t>
            </w:r>
          </w:p>
        </w:tc>
        <w:tc>
          <w:tcPr>
            <w:tcW w:w="1559" w:type="dxa"/>
            <w:shd w:val="clear" w:color="auto" w:fill="DBE5F1"/>
            <w:vAlign w:val="bottom"/>
          </w:tcPr>
          <w:p w14:paraId="60C9F5BE"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Calidad</w:t>
            </w:r>
          </w:p>
        </w:tc>
        <w:tc>
          <w:tcPr>
            <w:tcW w:w="5529" w:type="dxa"/>
            <w:gridSpan w:val="5"/>
            <w:shd w:val="clear" w:color="auto" w:fill="DBE5F1"/>
            <w:vAlign w:val="bottom"/>
          </w:tcPr>
          <w:p w14:paraId="3EE56FBC" w14:textId="77777777" w:rsidR="00A00B6B" w:rsidRPr="00A00B6B" w:rsidRDefault="00A00B6B" w:rsidP="00A00B6B">
            <w:pPr>
              <w:tabs>
                <w:tab w:val="left" w:pos="360"/>
              </w:tabs>
              <w:spacing w:before="120" w:after="60" w:line="240" w:lineRule="auto"/>
              <w:jc w:val="center"/>
              <w:rPr>
                <w:sz w:val="16"/>
                <w:szCs w:val="16"/>
              </w:rPr>
            </w:pPr>
            <w:r w:rsidRPr="00A00B6B">
              <w:rPr>
                <w:b/>
                <w:sz w:val="16"/>
                <w:szCs w:val="16"/>
              </w:rPr>
              <w:t>Tratamiento previo</w:t>
            </w:r>
          </w:p>
        </w:tc>
      </w:tr>
      <w:tr w:rsidR="00A00B6B" w14:paraId="56829618" w14:textId="77777777" w:rsidTr="00781A91">
        <w:trPr>
          <w:jc w:val="center"/>
        </w:trPr>
        <w:tc>
          <w:tcPr>
            <w:tcW w:w="1848" w:type="dxa"/>
            <w:vMerge/>
          </w:tcPr>
          <w:p w14:paraId="28026DB9" w14:textId="77777777" w:rsidR="00A00B6B" w:rsidRPr="00A00B6B" w:rsidRDefault="00A00B6B" w:rsidP="00A00B6B">
            <w:pPr>
              <w:tabs>
                <w:tab w:val="left" w:pos="360"/>
              </w:tabs>
              <w:spacing w:line="240" w:lineRule="auto"/>
              <w:jc w:val="center"/>
              <w:rPr>
                <w:sz w:val="16"/>
                <w:szCs w:val="16"/>
              </w:rPr>
            </w:pPr>
          </w:p>
        </w:tc>
        <w:tc>
          <w:tcPr>
            <w:tcW w:w="1559" w:type="dxa"/>
          </w:tcPr>
          <w:p w14:paraId="0038125A" w14:textId="77777777" w:rsidR="00A00B6B" w:rsidRPr="00A00B6B" w:rsidRDefault="00A00B6B" w:rsidP="00A00B6B">
            <w:pPr>
              <w:tabs>
                <w:tab w:val="left" w:pos="360"/>
              </w:tabs>
              <w:rPr>
                <w:sz w:val="16"/>
                <w:szCs w:val="16"/>
              </w:rPr>
            </w:pPr>
          </w:p>
        </w:tc>
        <w:tc>
          <w:tcPr>
            <w:tcW w:w="5529" w:type="dxa"/>
            <w:gridSpan w:val="5"/>
          </w:tcPr>
          <w:p w14:paraId="0224BD66" w14:textId="77777777" w:rsidR="00A00B6B" w:rsidRPr="00A00B6B" w:rsidRDefault="00A00B6B" w:rsidP="00A00B6B">
            <w:pPr>
              <w:tabs>
                <w:tab w:val="left" w:pos="360"/>
              </w:tabs>
              <w:jc w:val="center"/>
              <w:rPr>
                <w:sz w:val="16"/>
                <w:szCs w:val="16"/>
              </w:rPr>
            </w:pPr>
          </w:p>
        </w:tc>
      </w:tr>
      <w:tr w:rsidR="00A00B6B" w14:paraId="634F3F02" w14:textId="77777777" w:rsidTr="00781A91">
        <w:trPr>
          <w:jc w:val="center"/>
        </w:trPr>
        <w:tc>
          <w:tcPr>
            <w:tcW w:w="1848" w:type="dxa"/>
            <w:vAlign w:val="center"/>
          </w:tcPr>
          <w:p w14:paraId="6AC50D17" w14:textId="77777777" w:rsidR="00A00B6B" w:rsidRPr="00A00B6B" w:rsidRDefault="00A00B6B" w:rsidP="00A00B6B">
            <w:pPr>
              <w:tabs>
                <w:tab w:val="left" w:pos="360"/>
              </w:tabs>
              <w:spacing w:before="60" w:after="60" w:line="240" w:lineRule="auto"/>
              <w:jc w:val="center"/>
              <w:rPr>
                <w:sz w:val="16"/>
                <w:szCs w:val="16"/>
              </w:rPr>
            </w:pPr>
            <w:r w:rsidRPr="00A00B6B">
              <w:rPr>
                <w:b/>
                <w:sz w:val="16"/>
                <w:szCs w:val="16"/>
              </w:rPr>
              <w:t>DENSIDAD DE ALOJAMIENTO</w:t>
            </w:r>
          </w:p>
        </w:tc>
        <w:tc>
          <w:tcPr>
            <w:tcW w:w="7088" w:type="dxa"/>
            <w:gridSpan w:val="6"/>
          </w:tcPr>
          <w:p w14:paraId="24942B56" w14:textId="77777777" w:rsidR="00A00B6B" w:rsidRPr="00A00B6B" w:rsidRDefault="00A00B6B" w:rsidP="00A00B6B">
            <w:pPr>
              <w:tabs>
                <w:tab w:val="left" w:pos="360"/>
              </w:tabs>
              <w:jc w:val="center"/>
              <w:rPr>
                <w:sz w:val="16"/>
                <w:szCs w:val="16"/>
              </w:rPr>
            </w:pPr>
          </w:p>
        </w:tc>
      </w:tr>
      <w:tr w:rsidR="00A00B6B" w14:paraId="284FE16A" w14:textId="77777777" w:rsidTr="00781A91">
        <w:trPr>
          <w:jc w:val="center"/>
        </w:trPr>
        <w:tc>
          <w:tcPr>
            <w:tcW w:w="1848" w:type="dxa"/>
            <w:vAlign w:val="center"/>
          </w:tcPr>
          <w:p w14:paraId="7231157A" w14:textId="36E18E4E" w:rsidR="00A00B6B" w:rsidRPr="00A00B6B" w:rsidRDefault="00A00B6B" w:rsidP="00A00B6B">
            <w:pPr>
              <w:tabs>
                <w:tab w:val="left" w:pos="360"/>
              </w:tabs>
              <w:spacing w:before="60" w:after="60" w:line="240" w:lineRule="auto"/>
              <w:jc w:val="center"/>
              <w:rPr>
                <w:sz w:val="16"/>
                <w:szCs w:val="16"/>
              </w:rPr>
            </w:pPr>
            <w:r>
              <w:rPr>
                <w:b/>
                <w:sz w:val="16"/>
                <w:szCs w:val="16"/>
              </w:rPr>
              <w:t xml:space="preserve">Medidas físicas para </w:t>
            </w:r>
            <w:r w:rsidRPr="00A00B6B">
              <w:rPr>
                <w:b/>
                <w:sz w:val="16"/>
                <w:szCs w:val="16"/>
              </w:rPr>
              <w:t>proteger condiciones microbiológicas</w:t>
            </w:r>
          </w:p>
        </w:tc>
        <w:tc>
          <w:tcPr>
            <w:tcW w:w="7088" w:type="dxa"/>
            <w:gridSpan w:val="6"/>
          </w:tcPr>
          <w:p w14:paraId="6011DCC8" w14:textId="77777777" w:rsidR="00A00B6B" w:rsidRPr="00A00B6B" w:rsidRDefault="00A00B6B" w:rsidP="00A00B6B">
            <w:pPr>
              <w:tabs>
                <w:tab w:val="left" w:pos="360"/>
              </w:tabs>
              <w:jc w:val="center"/>
              <w:rPr>
                <w:sz w:val="16"/>
                <w:szCs w:val="16"/>
              </w:rPr>
            </w:pPr>
          </w:p>
        </w:tc>
      </w:tr>
      <w:tr w:rsidR="00A00B6B" w14:paraId="64262A91" w14:textId="77777777" w:rsidTr="00781A91">
        <w:trPr>
          <w:jc w:val="center"/>
        </w:trPr>
        <w:tc>
          <w:tcPr>
            <w:tcW w:w="1848" w:type="dxa"/>
          </w:tcPr>
          <w:p w14:paraId="1B87638C" w14:textId="77777777" w:rsidR="00A00B6B" w:rsidRPr="00A00B6B" w:rsidRDefault="00A00B6B" w:rsidP="00A00B6B">
            <w:pPr>
              <w:tabs>
                <w:tab w:val="left" w:pos="360"/>
              </w:tabs>
              <w:spacing w:before="60" w:after="60" w:line="240" w:lineRule="auto"/>
              <w:jc w:val="center"/>
              <w:rPr>
                <w:sz w:val="16"/>
                <w:szCs w:val="16"/>
              </w:rPr>
            </w:pPr>
            <w:r w:rsidRPr="00A00B6B">
              <w:rPr>
                <w:b/>
                <w:sz w:val="16"/>
                <w:szCs w:val="16"/>
              </w:rPr>
              <w:t>Equipamiento de los locales de alojamiento o del control paramétrico del agua del acuario.</w:t>
            </w:r>
          </w:p>
        </w:tc>
        <w:tc>
          <w:tcPr>
            <w:tcW w:w="7088" w:type="dxa"/>
            <w:gridSpan w:val="6"/>
          </w:tcPr>
          <w:p w14:paraId="3402A2A4" w14:textId="77777777" w:rsidR="00A00B6B" w:rsidRPr="00A00B6B" w:rsidRDefault="00A00B6B" w:rsidP="00A00B6B">
            <w:pPr>
              <w:tabs>
                <w:tab w:val="left" w:pos="360"/>
              </w:tabs>
              <w:jc w:val="center"/>
              <w:rPr>
                <w:sz w:val="16"/>
                <w:szCs w:val="16"/>
              </w:rPr>
            </w:pPr>
          </w:p>
        </w:tc>
      </w:tr>
    </w:tbl>
    <w:p w14:paraId="256C0016" w14:textId="77777777" w:rsidR="00CE101C" w:rsidRDefault="00CE101C" w:rsidP="00A00B6B">
      <w:pPr>
        <w:spacing w:before="100" w:after="0"/>
        <w:jc w:val="both"/>
      </w:pPr>
    </w:p>
    <w:p w14:paraId="273BF756" w14:textId="77777777" w:rsidR="00A00B6B" w:rsidRDefault="00A00B6B" w:rsidP="00A00B6B">
      <w:pPr>
        <w:spacing w:before="100" w:after="0"/>
        <w:jc w:val="both"/>
      </w:pPr>
    </w:p>
    <w:p w14:paraId="3B4C02EA" w14:textId="77777777" w:rsidR="00CE101C" w:rsidRDefault="006D76FF" w:rsidP="00A00B6B">
      <w:pPr>
        <w:spacing w:after="100"/>
        <w:jc w:val="both"/>
      </w:pPr>
      <w:r>
        <w:rPr>
          <w:b/>
          <w:color w:val="2E75B5"/>
          <w:sz w:val="24"/>
          <w:szCs w:val="24"/>
        </w:rPr>
        <w:t>6.3. Condiciones especiales a justificar</w:t>
      </w:r>
    </w:p>
    <w:p w14:paraId="6E18AA50" w14:textId="3C85E841" w:rsidR="00CE101C" w:rsidRDefault="006D76FF" w:rsidP="004566BA">
      <w:pPr>
        <w:spacing w:after="0"/>
        <w:jc w:val="both"/>
      </w:pPr>
      <w:r>
        <w:rPr>
          <w:b/>
        </w:rPr>
        <w:t>6.3.1. Duración del periodo</w:t>
      </w:r>
      <w:r w:rsidR="00551E22">
        <w:rPr>
          <w:b/>
        </w:rPr>
        <w:t xml:space="preserve"> de cuarentena y aclimatación. J</w:t>
      </w:r>
      <w:r>
        <w:rPr>
          <w:b/>
        </w:rPr>
        <w:t>ustificación en caso de no realizarse</w:t>
      </w:r>
    </w:p>
    <w:tbl>
      <w:tblPr>
        <w:tblStyle w:val="a6"/>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25DD6259" w14:textId="77777777" w:rsidTr="00781A91">
        <w:trPr>
          <w:jc w:val="center"/>
        </w:trPr>
        <w:tc>
          <w:tcPr>
            <w:tcW w:w="8830" w:type="dxa"/>
          </w:tcPr>
          <w:p w14:paraId="434AC110" w14:textId="77777777" w:rsidR="00CE101C" w:rsidRDefault="00CE101C">
            <w:pPr>
              <w:contextualSpacing w:val="0"/>
              <w:jc w:val="both"/>
            </w:pPr>
          </w:p>
        </w:tc>
      </w:tr>
    </w:tbl>
    <w:p w14:paraId="3912BA83" w14:textId="77777777" w:rsidR="00CE101C" w:rsidRDefault="006D76FF" w:rsidP="004566BA">
      <w:pPr>
        <w:spacing w:before="120" w:after="0"/>
        <w:jc w:val="both"/>
      </w:pPr>
      <w:r>
        <w:rPr>
          <w:b/>
        </w:rPr>
        <w:t>6.3.2. Si se realiza aislamiento del animal explicar por qué</w:t>
      </w:r>
    </w:p>
    <w:tbl>
      <w:tblPr>
        <w:tblStyle w:val="a7"/>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302F5246" w14:textId="77777777" w:rsidTr="00781A91">
        <w:trPr>
          <w:jc w:val="center"/>
        </w:trPr>
        <w:tc>
          <w:tcPr>
            <w:tcW w:w="8830" w:type="dxa"/>
          </w:tcPr>
          <w:p w14:paraId="1E8A06B0" w14:textId="77777777" w:rsidR="00CE101C" w:rsidRDefault="00CE101C">
            <w:pPr>
              <w:contextualSpacing w:val="0"/>
              <w:jc w:val="both"/>
            </w:pPr>
          </w:p>
        </w:tc>
      </w:tr>
    </w:tbl>
    <w:p w14:paraId="22741415" w14:textId="77777777" w:rsidR="00CE101C" w:rsidRDefault="006D76FF" w:rsidP="004566BA">
      <w:pPr>
        <w:spacing w:before="120" w:after="0"/>
        <w:jc w:val="both"/>
      </w:pPr>
      <w:r>
        <w:rPr>
          <w:b/>
        </w:rPr>
        <w:t>6.3.3. Si se utilizan métodos de contención, describirlos e indicar la duración y justificación</w:t>
      </w:r>
    </w:p>
    <w:tbl>
      <w:tblPr>
        <w:tblStyle w:val="a8"/>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7AA4D04A" w14:textId="77777777" w:rsidTr="00781A91">
        <w:trPr>
          <w:jc w:val="center"/>
        </w:trPr>
        <w:tc>
          <w:tcPr>
            <w:tcW w:w="8830" w:type="dxa"/>
          </w:tcPr>
          <w:p w14:paraId="5A333C80" w14:textId="77777777" w:rsidR="00CE101C" w:rsidRDefault="00CE101C">
            <w:pPr>
              <w:contextualSpacing w:val="0"/>
              <w:jc w:val="both"/>
            </w:pPr>
          </w:p>
        </w:tc>
      </w:tr>
    </w:tbl>
    <w:p w14:paraId="1FD7A643" w14:textId="2A810670" w:rsidR="00CE101C" w:rsidRDefault="006D76FF" w:rsidP="002628BC">
      <w:pPr>
        <w:spacing w:before="120" w:after="0" w:line="240" w:lineRule="auto"/>
        <w:jc w:val="both"/>
      </w:pPr>
      <w:r>
        <w:rPr>
          <w:b/>
        </w:rPr>
        <w:t xml:space="preserve">6.3.4. Si se realiza transporte de los animales durante el procedimiento indicar </w:t>
      </w:r>
      <w:r w:rsidR="00551E22">
        <w:rPr>
          <w:b/>
        </w:rPr>
        <w:t>el destino</w:t>
      </w:r>
      <w:r>
        <w:rPr>
          <w:b/>
        </w:rPr>
        <w:t>, la justificación y las condiciones en que se llevará a cabo.</w:t>
      </w:r>
    </w:p>
    <w:tbl>
      <w:tblPr>
        <w:tblStyle w:val="a9"/>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66E56E59" w14:textId="77777777" w:rsidTr="00781A91">
        <w:trPr>
          <w:jc w:val="center"/>
        </w:trPr>
        <w:tc>
          <w:tcPr>
            <w:tcW w:w="8830" w:type="dxa"/>
          </w:tcPr>
          <w:p w14:paraId="2F122A17" w14:textId="77777777" w:rsidR="00CE101C" w:rsidRDefault="00CE101C">
            <w:pPr>
              <w:contextualSpacing w:val="0"/>
              <w:jc w:val="both"/>
            </w:pPr>
          </w:p>
        </w:tc>
      </w:tr>
    </w:tbl>
    <w:p w14:paraId="0AC73CCE" w14:textId="77777777" w:rsidR="00CE101C" w:rsidRDefault="006D76FF" w:rsidP="004566BA">
      <w:pPr>
        <w:spacing w:before="120" w:after="0"/>
        <w:jc w:val="both"/>
      </w:pPr>
      <w:r>
        <w:rPr>
          <w:b/>
        </w:rPr>
        <w:t>6.3.5. Si se van a modificar los parámetros ambientales indicar por qué y durante cuánto tiempo.</w:t>
      </w:r>
    </w:p>
    <w:tbl>
      <w:tblPr>
        <w:tblStyle w:val="aa"/>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4144EC67" w14:textId="77777777" w:rsidTr="00781A91">
        <w:trPr>
          <w:jc w:val="center"/>
        </w:trPr>
        <w:tc>
          <w:tcPr>
            <w:tcW w:w="8830" w:type="dxa"/>
          </w:tcPr>
          <w:p w14:paraId="1874509A" w14:textId="77777777" w:rsidR="00CE101C" w:rsidRDefault="00CE101C">
            <w:pPr>
              <w:contextualSpacing w:val="0"/>
              <w:jc w:val="both"/>
            </w:pPr>
          </w:p>
        </w:tc>
      </w:tr>
    </w:tbl>
    <w:p w14:paraId="0C2DF7B3" w14:textId="77777777" w:rsidR="00CE101C" w:rsidRDefault="006D76FF" w:rsidP="004566BA">
      <w:pPr>
        <w:spacing w:before="120" w:after="0"/>
        <w:jc w:val="both"/>
      </w:pPr>
      <w:r>
        <w:rPr>
          <w:b/>
        </w:rPr>
        <w:t>6.3.6. Si se utilizan animales inmunodeprimidos justificar las razones.</w:t>
      </w:r>
    </w:p>
    <w:tbl>
      <w:tblPr>
        <w:tblStyle w:val="ab"/>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1E4D897D" w14:textId="77777777" w:rsidTr="00781A91">
        <w:trPr>
          <w:jc w:val="center"/>
        </w:trPr>
        <w:tc>
          <w:tcPr>
            <w:tcW w:w="8830" w:type="dxa"/>
          </w:tcPr>
          <w:p w14:paraId="5A843E0E" w14:textId="77777777" w:rsidR="00CE101C" w:rsidRDefault="00CE101C">
            <w:pPr>
              <w:contextualSpacing w:val="0"/>
              <w:jc w:val="both"/>
            </w:pPr>
          </w:p>
        </w:tc>
      </w:tr>
    </w:tbl>
    <w:p w14:paraId="1FA03131" w14:textId="77777777" w:rsidR="00CE101C" w:rsidRDefault="006D76FF" w:rsidP="004566BA">
      <w:pPr>
        <w:spacing w:before="120" w:after="0"/>
        <w:jc w:val="both"/>
      </w:pPr>
      <w:r>
        <w:rPr>
          <w:b/>
        </w:rPr>
        <w:t>6.3.7. Si se van a restringir el agua y/o la comida indicar las razones.</w:t>
      </w:r>
    </w:p>
    <w:tbl>
      <w:tblPr>
        <w:tblStyle w:val="ac"/>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1461FD0B" w14:textId="77777777" w:rsidTr="00781A91">
        <w:trPr>
          <w:jc w:val="center"/>
        </w:trPr>
        <w:tc>
          <w:tcPr>
            <w:tcW w:w="8830" w:type="dxa"/>
          </w:tcPr>
          <w:p w14:paraId="5F8BE1CA" w14:textId="77777777" w:rsidR="00CE101C" w:rsidRDefault="00CE101C">
            <w:pPr>
              <w:contextualSpacing w:val="0"/>
              <w:jc w:val="both"/>
            </w:pPr>
          </w:p>
        </w:tc>
      </w:tr>
    </w:tbl>
    <w:p w14:paraId="0E354FBD" w14:textId="77777777" w:rsidR="00CE101C" w:rsidRPr="00DA5820" w:rsidRDefault="006D76FF" w:rsidP="006F00C4">
      <w:pPr>
        <w:pStyle w:val="Ttulo1"/>
        <w:numPr>
          <w:ilvl w:val="0"/>
          <w:numId w:val="1"/>
        </w:numPr>
        <w:spacing w:before="100" w:beforeAutospacing="1" w:after="100" w:afterAutospacing="1"/>
        <w:ind w:left="278" w:hanging="357"/>
        <w:rPr>
          <w:rFonts w:ascii="Calibri" w:hAnsi="Calibri"/>
          <w:sz w:val="28"/>
          <w:szCs w:val="28"/>
        </w:rPr>
      </w:pPr>
      <w:r w:rsidRPr="00DA5820">
        <w:rPr>
          <w:rFonts w:ascii="Calibri" w:eastAsia="Calibri" w:hAnsi="Calibri" w:cs="Calibri"/>
          <w:sz w:val="28"/>
          <w:szCs w:val="28"/>
        </w:rPr>
        <w:t>DATOS DE LOS PROCEDIMIENTOS</w:t>
      </w:r>
    </w:p>
    <w:p w14:paraId="2E40B6BD" w14:textId="77777777" w:rsidR="00CE101C" w:rsidRDefault="006D76FF">
      <w:pPr>
        <w:tabs>
          <w:tab w:val="left" w:pos="360"/>
        </w:tabs>
        <w:spacing w:before="100" w:after="100"/>
        <w:jc w:val="both"/>
      </w:pPr>
      <w:r>
        <w:rPr>
          <w:b/>
          <w:color w:val="2E75B5"/>
          <w:sz w:val="24"/>
          <w:szCs w:val="24"/>
        </w:rPr>
        <w:t>7.1. Identificación y justificación de los procedimientos que se realizarán en los animales</w:t>
      </w:r>
    </w:p>
    <w:p w14:paraId="03AF4987" w14:textId="77777777" w:rsidR="00CE101C" w:rsidRDefault="00CE101C">
      <w:pPr>
        <w:jc w:val="both"/>
      </w:pPr>
    </w:p>
    <w:tbl>
      <w:tblPr>
        <w:tblStyle w:val="ad"/>
        <w:tblW w:w="907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20632ACC" w14:textId="77777777" w:rsidTr="00781A91">
        <w:tc>
          <w:tcPr>
            <w:tcW w:w="8830" w:type="dxa"/>
            <w:shd w:val="clear" w:color="auto" w:fill="D9D9D9"/>
          </w:tcPr>
          <w:p w14:paraId="76A483DA" w14:textId="77777777" w:rsidR="00CE101C" w:rsidRDefault="006D76FF">
            <w:pPr>
              <w:contextualSpacing w:val="0"/>
              <w:jc w:val="both"/>
            </w:pPr>
            <w:r>
              <w:rPr>
                <w:b/>
              </w:rPr>
              <w:t>Título:</w:t>
            </w:r>
          </w:p>
        </w:tc>
      </w:tr>
      <w:tr w:rsidR="00CE101C" w14:paraId="633EB166" w14:textId="77777777" w:rsidTr="00781A91">
        <w:tc>
          <w:tcPr>
            <w:tcW w:w="8830" w:type="dxa"/>
            <w:vAlign w:val="center"/>
          </w:tcPr>
          <w:p w14:paraId="176D9D78" w14:textId="77777777" w:rsidR="00CE101C" w:rsidRDefault="006D76FF">
            <w:pPr>
              <w:spacing w:before="120" w:after="60"/>
              <w:contextualSpacing w:val="0"/>
              <w:jc w:val="both"/>
            </w:pPr>
            <w:r>
              <w:rPr>
                <w:b/>
              </w:rPr>
              <w:t>Procedimiento 1</w:t>
            </w:r>
          </w:p>
        </w:tc>
      </w:tr>
      <w:tr w:rsidR="00CE101C" w14:paraId="68EB8CBC" w14:textId="77777777" w:rsidTr="00781A91">
        <w:tc>
          <w:tcPr>
            <w:tcW w:w="8830" w:type="dxa"/>
            <w:vAlign w:val="center"/>
          </w:tcPr>
          <w:p w14:paraId="772887B8" w14:textId="77777777" w:rsidR="00CE101C" w:rsidRDefault="006D76FF">
            <w:pPr>
              <w:spacing w:before="120" w:after="60"/>
              <w:contextualSpacing w:val="0"/>
              <w:jc w:val="both"/>
            </w:pPr>
            <w:r>
              <w:rPr>
                <w:b/>
              </w:rPr>
              <w:t>Procedimiento 2</w:t>
            </w:r>
          </w:p>
        </w:tc>
      </w:tr>
      <w:tr w:rsidR="00CE101C" w14:paraId="4FECF38D" w14:textId="77777777" w:rsidTr="00781A91">
        <w:tc>
          <w:tcPr>
            <w:tcW w:w="8830" w:type="dxa"/>
            <w:vAlign w:val="center"/>
          </w:tcPr>
          <w:p w14:paraId="2F8301E8" w14:textId="27FA5DD9" w:rsidR="00CE101C" w:rsidRDefault="006D76FF">
            <w:pPr>
              <w:spacing w:before="120" w:after="60"/>
              <w:contextualSpacing w:val="0"/>
              <w:jc w:val="both"/>
            </w:pPr>
            <w:r>
              <w:rPr>
                <w:b/>
              </w:rPr>
              <w:t>...</w:t>
            </w:r>
            <w:r w:rsidR="004E6128">
              <w:rPr>
                <w:b/>
              </w:rPr>
              <w:t xml:space="preserve"> </w:t>
            </w:r>
            <w:r w:rsidR="004E6128" w:rsidRPr="0000760D">
              <w:t>(añadir tantos como sea necesario)</w:t>
            </w:r>
          </w:p>
        </w:tc>
      </w:tr>
    </w:tbl>
    <w:p w14:paraId="504852FF" w14:textId="77777777" w:rsidR="00CE101C" w:rsidRDefault="00CE101C">
      <w:pPr>
        <w:jc w:val="both"/>
      </w:pPr>
    </w:p>
    <w:p w14:paraId="01A4D443" w14:textId="77777777" w:rsidR="00CE101C" w:rsidRDefault="006D76FF">
      <w:pPr>
        <w:jc w:val="both"/>
      </w:pPr>
      <w:r>
        <w:rPr>
          <w:b/>
        </w:rPr>
        <w:t>Procedimiento 1.</w:t>
      </w:r>
    </w:p>
    <w:p w14:paraId="2B6FB6BA" w14:textId="77777777" w:rsidR="00CE101C" w:rsidRDefault="006D76FF">
      <w:pPr>
        <w:spacing w:after="0" w:line="240" w:lineRule="auto"/>
        <w:jc w:val="both"/>
      </w:pPr>
      <w:r>
        <w:rPr>
          <w:i/>
          <w:sz w:val="18"/>
          <w:szCs w:val="18"/>
        </w:rPr>
        <w:t>Duración del procedimiento:</w:t>
      </w:r>
    </w:p>
    <w:p w14:paraId="77C1D3BC" w14:textId="77777777" w:rsidR="00CE101C" w:rsidRDefault="006D76FF">
      <w:pPr>
        <w:spacing w:after="0" w:line="240" w:lineRule="auto"/>
        <w:jc w:val="both"/>
      </w:pPr>
      <w:r>
        <w:rPr>
          <w:i/>
          <w:sz w:val="18"/>
          <w:szCs w:val="18"/>
        </w:rPr>
        <w:t>Número de animales:</w:t>
      </w:r>
    </w:p>
    <w:p w14:paraId="61E4DAA7" w14:textId="33C41CC9" w:rsidR="00CE101C" w:rsidRDefault="006D76FF">
      <w:pPr>
        <w:spacing w:after="0" w:line="240" w:lineRule="auto"/>
        <w:jc w:val="both"/>
      </w:pPr>
      <w:r>
        <w:rPr>
          <w:i/>
          <w:sz w:val="18"/>
          <w:szCs w:val="18"/>
        </w:rPr>
        <w:t xml:space="preserve">Manipulación a la que serán </w:t>
      </w:r>
      <w:proofErr w:type="gramStart"/>
      <w:r>
        <w:rPr>
          <w:i/>
          <w:sz w:val="18"/>
          <w:szCs w:val="18"/>
        </w:rPr>
        <w:t>sometidos</w:t>
      </w:r>
      <w:r w:rsidR="004E6128" w:rsidRPr="00312556">
        <w:rPr>
          <w:sz w:val="18"/>
          <w:szCs w:val="18"/>
        </w:rPr>
        <w:t>(</w:t>
      </w:r>
      <w:proofErr w:type="gramEnd"/>
      <w:r w:rsidR="004E6128">
        <w:rPr>
          <w:sz w:val="18"/>
          <w:szCs w:val="18"/>
        </w:rPr>
        <w:t>‡</w:t>
      </w:r>
      <w:r w:rsidR="004E6128" w:rsidRPr="00312556">
        <w:rPr>
          <w:sz w:val="18"/>
          <w:szCs w:val="18"/>
        </w:rPr>
        <w:t>)</w:t>
      </w:r>
      <w:r>
        <w:rPr>
          <w:i/>
          <w:sz w:val="18"/>
          <w:szCs w:val="18"/>
        </w:rPr>
        <w:t>:</w:t>
      </w:r>
    </w:p>
    <w:p w14:paraId="23A52AF0" w14:textId="77777777" w:rsidR="00CE101C" w:rsidRDefault="006D76FF">
      <w:pPr>
        <w:spacing w:after="0" w:line="240" w:lineRule="auto"/>
        <w:jc w:val="both"/>
      </w:pPr>
      <w:r>
        <w:rPr>
          <w:i/>
          <w:sz w:val="18"/>
          <w:szCs w:val="18"/>
        </w:rPr>
        <w:t>Indique en qué fases o manipulaciones se prevé que el animal pueda experimentar estrés, dolor, sufrimiento o angustia:</w:t>
      </w:r>
    </w:p>
    <w:p w14:paraId="126CECBE" w14:textId="77777777" w:rsidR="00CE101C" w:rsidRDefault="00CE101C">
      <w:pPr>
        <w:jc w:val="both"/>
      </w:pPr>
    </w:p>
    <w:p w14:paraId="77C2E74C" w14:textId="77777777" w:rsidR="00CE101C" w:rsidRDefault="006D76FF">
      <w:pPr>
        <w:jc w:val="both"/>
      </w:pPr>
      <w:r>
        <w:rPr>
          <w:b/>
        </w:rPr>
        <w:t>Procedimiento 2.</w:t>
      </w:r>
    </w:p>
    <w:p w14:paraId="0B304A3F" w14:textId="77777777" w:rsidR="00CE101C" w:rsidRDefault="006D76FF">
      <w:pPr>
        <w:spacing w:after="0" w:line="240" w:lineRule="auto"/>
        <w:jc w:val="both"/>
      </w:pPr>
      <w:r>
        <w:rPr>
          <w:i/>
          <w:sz w:val="18"/>
          <w:szCs w:val="18"/>
        </w:rPr>
        <w:t>Duración del procedimiento:</w:t>
      </w:r>
    </w:p>
    <w:p w14:paraId="569CFB46" w14:textId="77777777" w:rsidR="00CE101C" w:rsidRDefault="006D76FF">
      <w:pPr>
        <w:spacing w:after="0" w:line="240" w:lineRule="auto"/>
        <w:jc w:val="both"/>
      </w:pPr>
      <w:r>
        <w:rPr>
          <w:i/>
          <w:sz w:val="18"/>
          <w:szCs w:val="18"/>
        </w:rPr>
        <w:t>Número de animales:</w:t>
      </w:r>
    </w:p>
    <w:p w14:paraId="5F608298" w14:textId="2B7C6664" w:rsidR="00CE101C" w:rsidRDefault="006D76FF">
      <w:pPr>
        <w:spacing w:after="0" w:line="240" w:lineRule="auto"/>
        <w:jc w:val="both"/>
      </w:pPr>
      <w:r>
        <w:rPr>
          <w:i/>
          <w:sz w:val="18"/>
          <w:szCs w:val="18"/>
        </w:rPr>
        <w:t xml:space="preserve">Manipulación a la que serán </w:t>
      </w:r>
      <w:proofErr w:type="gramStart"/>
      <w:r>
        <w:rPr>
          <w:i/>
          <w:sz w:val="18"/>
          <w:szCs w:val="18"/>
        </w:rPr>
        <w:t>sometidos</w:t>
      </w:r>
      <w:r w:rsidR="004E6128" w:rsidRPr="00312556">
        <w:rPr>
          <w:sz w:val="18"/>
          <w:szCs w:val="18"/>
        </w:rPr>
        <w:t>(</w:t>
      </w:r>
      <w:proofErr w:type="gramEnd"/>
      <w:r w:rsidR="004E6128">
        <w:rPr>
          <w:sz w:val="18"/>
          <w:szCs w:val="18"/>
        </w:rPr>
        <w:t>‡</w:t>
      </w:r>
      <w:r w:rsidR="004E6128" w:rsidRPr="00312556">
        <w:rPr>
          <w:sz w:val="18"/>
          <w:szCs w:val="18"/>
        </w:rPr>
        <w:t>)</w:t>
      </w:r>
      <w:r>
        <w:rPr>
          <w:i/>
          <w:sz w:val="18"/>
          <w:szCs w:val="18"/>
        </w:rPr>
        <w:t>:</w:t>
      </w:r>
    </w:p>
    <w:p w14:paraId="147EFD14" w14:textId="77777777" w:rsidR="00CE101C" w:rsidRDefault="006D76FF">
      <w:pPr>
        <w:spacing w:after="0" w:line="240" w:lineRule="auto"/>
        <w:jc w:val="both"/>
      </w:pPr>
      <w:r>
        <w:rPr>
          <w:i/>
          <w:sz w:val="18"/>
          <w:szCs w:val="18"/>
        </w:rPr>
        <w:t>Indique en qué fases o manipulaciones se prevé que el animal pueda experimentar estrés, dolor, sufrimiento o angustia:</w:t>
      </w:r>
    </w:p>
    <w:p w14:paraId="66BFA568" w14:textId="77777777" w:rsidR="00CE101C" w:rsidRDefault="00CE101C">
      <w:pPr>
        <w:jc w:val="both"/>
      </w:pPr>
    </w:p>
    <w:p w14:paraId="78A62077" w14:textId="726ABA76" w:rsidR="00CE101C" w:rsidRDefault="006D76FF">
      <w:pPr>
        <w:jc w:val="both"/>
      </w:pPr>
      <w:r>
        <w:rPr>
          <w:b/>
        </w:rPr>
        <w:t>...</w:t>
      </w:r>
    </w:p>
    <w:p w14:paraId="18386D7E" w14:textId="27DD861C" w:rsidR="00CE101C" w:rsidRDefault="004E6128">
      <w:pPr>
        <w:spacing w:after="0" w:line="240" w:lineRule="auto"/>
        <w:jc w:val="both"/>
      </w:pPr>
      <w:r w:rsidRPr="00312556">
        <w:rPr>
          <w:sz w:val="18"/>
          <w:szCs w:val="18"/>
        </w:rPr>
        <w:t>(</w:t>
      </w:r>
      <w:r>
        <w:rPr>
          <w:sz w:val="18"/>
          <w:szCs w:val="18"/>
        </w:rPr>
        <w:t>‡</w:t>
      </w:r>
      <w:r w:rsidRPr="00312556">
        <w:rPr>
          <w:sz w:val="18"/>
          <w:szCs w:val="18"/>
        </w:rPr>
        <w:t>)</w:t>
      </w:r>
      <w:r w:rsidR="006D76FF">
        <w:rPr>
          <w:i/>
          <w:sz w:val="18"/>
          <w:szCs w:val="18"/>
        </w:rPr>
        <w:t xml:space="preserve"> Por ejemplo:</w:t>
      </w:r>
    </w:p>
    <w:p w14:paraId="47CD42C8" w14:textId="77777777" w:rsidR="00CE101C" w:rsidRDefault="006D76FF">
      <w:pPr>
        <w:numPr>
          <w:ilvl w:val="0"/>
          <w:numId w:val="3"/>
        </w:numPr>
        <w:spacing w:after="0" w:line="240" w:lineRule="auto"/>
        <w:ind w:left="277" w:hanging="135"/>
        <w:contextualSpacing/>
        <w:jc w:val="both"/>
        <w:rPr>
          <w:i/>
          <w:sz w:val="18"/>
          <w:szCs w:val="18"/>
        </w:rPr>
      </w:pPr>
      <w:r>
        <w:rPr>
          <w:i/>
          <w:sz w:val="18"/>
          <w:szCs w:val="18"/>
        </w:rPr>
        <w:t>Quirúrgicas.</w:t>
      </w:r>
    </w:p>
    <w:p w14:paraId="2887BB7D" w14:textId="77777777" w:rsidR="00CE101C" w:rsidRDefault="006D76FF">
      <w:pPr>
        <w:numPr>
          <w:ilvl w:val="0"/>
          <w:numId w:val="3"/>
        </w:numPr>
        <w:spacing w:after="0" w:line="240" w:lineRule="auto"/>
        <w:ind w:left="277" w:hanging="135"/>
        <w:contextualSpacing/>
        <w:jc w:val="both"/>
        <w:rPr>
          <w:i/>
          <w:sz w:val="18"/>
          <w:szCs w:val="18"/>
        </w:rPr>
      </w:pPr>
      <w:r>
        <w:rPr>
          <w:i/>
          <w:sz w:val="18"/>
          <w:szCs w:val="18"/>
        </w:rPr>
        <w:t>Conductuales (detallar).</w:t>
      </w:r>
    </w:p>
    <w:p w14:paraId="7A30732A" w14:textId="77777777" w:rsidR="00CE101C" w:rsidRDefault="006D76FF">
      <w:pPr>
        <w:numPr>
          <w:ilvl w:val="0"/>
          <w:numId w:val="3"/>
        </w:numPr>
        <w:spacing w:after="0" w:line="240" w:lineRule="auto"/>
        <w:ind w:left="277" w:hanging="135"/>
        <w:contextualSpacing/>
        <w:jc w:val="both"/>
        <w:rPr>
          <w:i/>
          <w:sz w:val="18"/>
          <w:szCs w:val="18"/>
        </w:rPr>
      </w:pPr>
      <w:r>
        <w:rPr>
          <w:i/>
          <w:sz w:val="18"/>
          <w:szCs w:val="18"/>
        </w:rPr>
        <w:t xml:space="preserve">Administración de sustancias: </w:t>
      </w:r>
      <w:r>
        <w:rPr>
          <w:sz w:val="18"/>
          <w:szCs w:val="18"/>
        </w:rPr>
        <w:t>tipo de sustancias, vía, dosis, número de veces e intervalo entre administraciones.</w:t>
      </w:r>
    </w:p>
    <w:p w14:paraId="2FBEFA69" w14:textId="77777777" w:rsidR="00CE101C" w:rsidRDefault="006D76FF">
      <w:pPr>
        <w:numPr>
          <w:ilvl w:val="0"/>
          <w:numId w:val="3"/>
        </w:numPr>
        <w:spacing w:after="0" w:line="240" w:lineRule="auto"/>
        <w:ind w:left="277" w:hanging="135"/>
        <w:contextualSpacing/>
        <w:jc w:val="both"/>
        <w:rPr>
          <w:i/>
          <w:sz w:val="18"/>
          <w:szCs w:val="18"/>
        </w:rPr>
      </w:pPr>
      <w:r>
        <w:rPr>
          <w:i/>
          <w:sz w:val="18"/>
          <w:szCs w:val="18"/>
        </w:rPr>
        <w:t xml:space="preserve">Toma de muestras biológicas: </w:t>
      </w:r>
      <w:r>
        <w:rPr>
          <w:sz w:val="18"/>
          <w:szCs w:val="18"/>
        </w:rPr>
        <w:t>cuáles, cuántas, e intervalo entre las diferentes tomas.</w:t>
      </w:r>
    </w:p>
    <w:p w14:paraId="4C995434" w14:textId="77777777" w:rsidR="00CE101C" w:rsidRDefault="006D76FF">
      <w:pPr>
        <w:numPr>
          <w:ilvl w:val="0"/>
          <w:numId w:val="3"/>
        </w:numPr>
        <w:spacing w:after="0" w:line="240" w:lineRule="auto"/>
        <w:ind w:left="277" w:hanging="135"/>
        <w:contextualSpacing/>
        <w:jc w:val="both"/>
        <w:rPr>
          <w:i/>
          <w:sz w:val="18"/>
          <w:szCs w:val="18"/>
        </w:rPr>
      </w:pPr>
      <w:r>
        <w:rPr>
          <w:i/>
          <w:sz w:val="18"/>
          <w:szCs w:val="18"/>
        </w:rPr>
        <w:t xml:space="preserve">Identificación de los animales: </w:t>
      </w:r>
      <w:r>
        <w:rPr>
          <w:sz w:val="18"/>
          <w:szCs w:val="18"/>
        </w:rPr>
        <w:t>tintas, perforación de orejas, etc.</w:t>
      </w:r>
    </w:p>
    <w:p w14:paraId="3140225D" w14:textId="77777777" w:rsidR="00CE101C" w:rsidRDefault="006D76FF">
      <w:pPr>
        <w:numPr>
          <w:ilvl w:val="0"/>
          <w:numId w:val="3"/>
        </w:numPr>
        <w:spacing w:after="0" w:line="240" w:lineRule="auto"/>
        <w:ind w:left="277" w:hanging="135"/>
        <w:contextualSpacing/>
        <w:jc w:val="both"/>
        <w:rPr>
          <w:i/>
          <w:sz w:val="18"/>
          <w:szCs w:val="18"/>
        </w:rPr>
      </w:pPr>
      <w:r>
        <w:rPr>
          <w:i/>
          <w:sz w:val="18"/>
          <w:szCs w:val="18"/>
        </w:rPr>
        <w:t>Otros.</w:t>
      </w:r>
    </w:p>
    <w:p w14:paraId="04730A9A" w14:textId="38266EA0" w:rsidR="00CE101C" w:rsidRDefault="00CE101C">
      <w:pPr>
        <w:jc w:val="both"/>
      </w:pPr>
    </w:p>
    <w:p w14:paraId="4AEFEB27" w14:textId="4A00E33D" w:rsidR="00727E87" w:rsidRDefault="00727E87">
      <w:pPr>
        <w:jc w:val="both"/>
      </w:pPr>
    </w:p>
    <w:p w14:paraId="4C6A6DFE" w14:textId="77777777" w:rsidR="00CE101C" w:rsidRDefault="00CE101C">
      <w:pPr>
        <w:jc w:val="both"/>
      </w:pPr>
    </w:p>
    <w:p w14:paraId="2A0A7E05" w14:textId="77777777" w:rsidR="00CE101C" w:rsidRDefault="006D76FF">
      <w:pPr>
        <w:jc w:val="both"/>
      </w:pPr>
      <w:r>
        <w:rPr>
          <w:b/>
          <w:color w:val="2E75B5"/>
          <w:sz w:val="24"/>
          <w:szCs w:val="24"/>
        </w:rPr>
        <w:lastRenderedPageBreak/>
        <w:t>7.2. Clasificación de la severidad esperada de los procedimientos:</w:t>
      </w:r>
    </w:p>
    <w:p w14:paraId="6F914A00" w14:textId="77777777" w:rsidR="00CE101C" w:rsidRDefault="006D76FF">
      <w:pPr>
        <w:jc w:val="both"/>
      </w:pPr>
      <w:r>
        <w:rPr>
          <w:b/>
          <w:i/>
          <w:sz w:val="16"/>
          <w:szCs w:val="16"/>
        </w:rPr>
        <w:t>Según anexo IX del RD 53/2013</w:t>
      </w:r>
    </w:p>
    <w:tbl>
      <w:tblPr>
        <w:tblStyle w:val="ae"/>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6B722573" w14:textId="77777777" w:rsidTr="00781A91">
        <w:trPr>
          <w:jc w:val="center"/>
        </w:trPr>
        <w:tc>
          <w:tcPr>
            <w:tcW w:w="8830" w:type="dxa"/>
            <w:shd w:val="clear" w:color="auto" w:fill="D9D9D9"/>
            <w:vAlign w:val="bottom"/>
          </w:tcPr>
          <w:p w14:paraId="33D0C714" w14:textId="77777777" w:rsidR="00CE101C" w:rsidRDefault="006D76FF" w:rsidP="007B2274">
            <w:pPr>
              <w:spacing w:before="80" w:after="40"/>
              <w:contextualSpacing w:val="0"/>
            </w:pPr>
            <w:r>
              <w:rPr>
                <w:b/>
              </w:rPr>
              <w:t>Severidad</w:t>
            </w:r>
          </w:p>
        </w:tc>
      </w:tr>
      <w:tr w:rsidR="00CE101C" w14:paraId="2F33471B" w14:textId="77777777" w:rsidTr="00781A91">
        <w:trPr>
          <w:trHeight w:val="284"/>
          <w:jc w:val="center"/>
        </w:trPr>
        <w:tc>
          <w:tcPr>
            <w:tcW w:w="8830" w:type="dxa"/>
            <w:vAlign w:val="center"/>
          </w:tcPr>
          <w:p w14:paraId="1513AF28" w14:textId="159F9B4D" w:rsidR="00CE101C" w:rsidRDefault="006D76FF" w:rsidP="007B2274">
            <w:pPr>
              <w:spacing w:before="60" w:after="60"/>
              <w:contextualSpacing w:val="0"/>
            </w:pPr>
            <w:r>
              <w:rPr>
                <w:b/>
              </w:rPr>
              <w:t>Proc</w:t>
            </w:r>
            <w:r w:rsidR="007B2274">
              <w:rPr>
                <w:b/>
              </w:rPr>
              <w:t>edimiento</w:t>
            </w:r>
            <w:r>
              <w:rPr>
                <w:b/>
              </w:rPr>
              <w:t xml:space="preserve"> 1           Leve </w:t>
            </w:r>
            <w:r w:rsidR="004E6128" w:rsidRPr="007472E8">
              <w:rPr>
                <w:rFonts w:ascii="MS Gothic" w:eastAsia="MS Gothic" w:hAnsi="MS Gothic" w:hint="eastAsia"/>
                <w:b/>
                <w:sz w:val="24"/>
                <w:szCs w:val="24"/>
              </w:rPr>
              <w:t>☐</w:t>
            </w:r>
            <w:r w:rsidR="007B2274">
              <w:rPr>
                <w:b/>
              </w:rPr>
              <w:t xml:space="preserve">             </w:t>
            </w:r>
            <w:r>
              <w:rPr>
                <w:b/>
              </w:rPr>
              <w:t xml:space="preserve">Moderado </w:t>
            </w:r>
            <w:r w:rsidR="004E6128" w:rsidRPr="007472E8">
              <w:rPr>
                <w:rFonts w:ascii="MS Gothic" w:eastAsia="MS Gothic" w:hAnsi="MS Gothic" w:hint="eastAsia"/>
                <w:b/>
                <w:sz w:val="24"/>
                <w:szCs w:val="24"/>
              </w:rPr>
              <w:t>☐</w:t>
            </w:r>
            <w:r w:rsidR="007B2274">
              <w:rPr>
                <w:b/>
              </w:rPr>
              <w:t xml:space="preserve">              </w:t>
            </w:r>
            <w:r>
              <w:rPr>
                <w:b/>
              </w:rPr>
              <w:t xml:space="preserve">Severo </w:t>
            </w:r>
            <w:r w:rsidR="004E6128" w:rsidRPr="007472E8">
              <w:rPr>
                <w:rFonts w:ascii="MS Gothic" w:eastAsia="MS Gothic" w:hAnsi="MS Gothic" w:hint="eastAsia"/>
                <w:b/>
                <w:sz w:val="24"/>
                <w:szCs w:val="24"/>
              </w:rPr>
              <w:t>☐</w:t>
            </w:r>
            <w:r w:rsidR="007B2274">
              <w:rPr>
                <w:b/>
              </w:rPr>
              <w:t xml:space="preserve">             </w:t>
            </w:r>
            <w:r>
              <w:rPr>
                <w:b/>
              </w:rPr>
              <w:t>Sin recuperaci</w:t>
            </w:r>
            <w:r>
              <w:rPr>
                <w:rFonts w:ascii="Calibri" w:hAnsi="Calibri" w:cs="Calibri"/>
                <w:b/>
              </w:rPr>
              <w:t>ó</w:t>
            </w:r>
            <w:r>
              <w:rPr>
                <w:b/>
              </w:rPr>
              <w:t xml:space="preserve">n </w:t>
            </w:r>
            <w:r w:rsidR="004E6128" w:rsidRPr="007472E8">
              <w:rPr>
                <w:rFonts w:ascii="MS Gothic" w:eastAsia="MS Gothic" w:hAnsi="MS Gothic" w:hint="eastAsia"/>
                <w:b/>
                <w:sz w:val="24"/>
                <w:szCs w:val="24"/>
              </w:rPr>
              <w:t>☐</w:t>
            </w:r>
          </w:p>
        </w:tc>
      </w:tr>
      <w:tr w:rsidR="00CE101C" w14:paraId="5539CA62" w14:textId="77777777" w:rsidTr="00781A91">
        <w:trPr>
          <w:trHeight w:val="284"/>
          <w:jc w:val="center"/>
        </w:trPr>
        <w:tc>
          <w:tcPr>
            <w:tcW w:w="8830" w:type="dxa"/>
            <w:vAlign w:val="center"/>
          </w:tcPr>
          <w:p w14:paraId="5D3BABC7" w14:textId="37469A6D" w:rsidR="00CE101C" w:rsidRDefault="007B2274" w:rsidP="007B2274">
            <w:pPr>
              <w:spacing w:before="60" w:after="60"/>
              <w:contextualSpacing w:val="0"/>
            </w:pPr>
            <w:r>
              <w:rPr>
                <w:b/>
              </w:rPr>
              <w:t xml:space="preserve">Procedimiento 2           Leve </w:t>
            </w:r>
            <w:r w:rsidRPr="007472E8">
              <w:rPr>
                <w:rFonts w:ascii="MS Gothic" w:eastAsia="MS Gothic" w:hAnsi="MS Gothic" w:hint="eastAsia"/>
                <w:b/>
                <w:sz w:val="24"/>
                <w:szCs w:val="24"/>
              </w:rPr>
              <w:t>☐</w:t>
            </w:r>
            <w:r>
              <w:rPr>
                <w:b/>
              </w:rPr>
              <w:t xml:space="preserve">             Moderado </w:t>
            </w:r>
            <w:r w:rsidRPr="007472E8">
              <w:rPr>
                <w:rFonts w:ascii="MS Gothic" w:eastAsia="MS Gothic" w:hAnsi="MS Gothic" w:hint="eastAsia"/>
                <w:b/>
                <w:sz w:val="24"/>
                <w:szCs w:val="24"/>
              </w:rPr>
              <w:t>☐</w:t>
            </w:r>
            <w:r>
              <w:rPr>
                <w:b/>
              </w:rPr>
              <w:t xml:space="preserve">              Severo </w:t>
            </w:r>
            <w:r w:rsidRPr="007472E8">
              <w:rPr>
                <w:rFonts w:ascii="MS Gothic" w:eastAsia="MS Gothic" w:hAnsi="MS Gothic" w:hint="eastAsia"/>
                <w:b/>
                <w:sz w:val="24"/>
                <w:szCs w:val="24"/>
              </w:rPr>
              <w:t>☐</w:t>
            </w:r>
            <w:r>
              <w:rPr>
                <w:b/>
              </w:rPr>
              <w:t xml:space="preserve">             Sin recuperaci</w:t>
            </w:r>
            <w:r>
              <w:rPr>
                <w:rFonts w:ascii="Calibri" w:hAnsi="Calibri" w:cs="Calibri"/>
                <w:b/>
              </w:rPr>
              <w:t>ó</w:t>
            </w:r>
            <w:r>
              <w:rPr>
                <w:b/>
              </w:rPr>
              <w:t xml:space="preserve">n </w:t>
            </w:r>
            <w:r w:rsidRPr="007472E8">
              <w:rPr>
                <w:rFonts w:ascii="MS Gothic" w:eastAsia="MS Gothic" w:hAnsi="MS Gothic" w:hint="eastAsia"/>
                <w:b/>
                <w:sz w:val="24"/>
                <w:szCs w:val="24"/>
              </w:rPr>
              <w:t>☐</w:t>
            </w:r>
          </w:p>
        </w:tc>
      </w:tr>
      <w:tr w:rsidR="00CE101C" w14:paraId="54CB01A9" w14:textId="77777777" w:rsidTr="00781A91">
        <w:trPr>
          <w:trHeight w:val="284"/>
          <w:jc w:val="center"/>
        </w:trPr>
        <w:tc>
          <w:tcPr>
            <w:tcW w:w="8830" w:type="dxa"/>
            <w:vAlign w:val="center"/>
          </w:tcPr>
          <w:p w14:paraId="2515EA52" w14:textId="77777777" w:rsidR="00CE101C" w:rsidRDefault="006D76FF" w:rsidP="007B2274">
            <w:pPr>
              <w:spacing w:before="60" w:after="60"/>
              <w:contextualSpacing w:val="0"/>
            </w:pPr>
            <w:r>
              <w:rPr>
                <w:b/>
              </w:rPr>
              <w:t>...</w:t>
            </w:r>
          </w:p>
        </w:tc>
      </w:tr>
    </w:tbl>
    <w:p w14:paraId="0B0BA13D" w14:textId="77777777" w:rsidR="00CE101C" w:rsidRDefault="00CE101C">
      <w:pPr>
        <w:jc w:val="both"/>
      </w:pPr>
    </w:p>
    <w:p w14:paraId="583569C4" w14:textId="77777777" w:rsidR="00CE101C" w:rsidRDefault="00CE101C">
      <w:pPr>
        <w:tabs>
          <w:tab w:val="left" w:pos="360"/>
        </w:tabs>
        <w:ind w:left="360" w:hanging="360"/>
        <w:jc w:val="both"/>
      </w:pPr>
    </w:p>
    <w:p w14:paraId="6D14F7D0" w14:textId="77777777" w:rsidR="007B2274" w:rsidRDefault="007B2274">
      <w:pPr>
        <w:tabs>
          <w:tab w:val="left" w:pos="360"/>
        </w:tabs>
        <w:ind w:left="360" w:hanging="360"/>
        <w:jc w:val="both"/>
        <w:rPr>
          <w:b/>
          <w:color w:val="2E75B5"/>
          <w:sz w:val="24"/>
          <w:szCs w:val="24"/>
        </w:rPr>
      </w:pPr>
    </w:p>
    <w:p w14:paraId="14275E6B" w14:textId="77777777" w:rsidR="00CE101C" w:rsidRDefault="006D76FF">
      <w:pPr>
        <w:tabs>
          <w:tab w:val="left" w:pos="360"/>
        </w:tabs>
        <w:ind w:left="360" w:hanging="360"/>
        <w:jc w:val="both"/>
      </w:pPr>
      <w:r>
        <w:rPr>
          <w:b/>
          <w:color w:val="2E75B5"/>
          <w:sz w:val="24"/>
          <w:szCs w:val="24"/>
        </w:rPr>
        <w:t xml:space="preserve">7.3. Justificación del tiempo de mantenimiento de los animales en el estudio </w:t>
      </w:r>
    </w:p>
    <w:p w14:paraId="455DFD05" w14:textId="1A53CA78" w:rsidR="00CE101C" w:rsidRDefault="007B2274">
      <w:pPr>
        <w:tabs>
          <w:tab w:val="left" w:pos="-709"/>
        </w:tabs>
        <w:jc w:val="both"/>
      </w:pPr>
      <w:r>
        <w:rPr>
          <w:i/>
          <w:sz w:val="16"/>
          <w:szCs w:val="16"/>
        </w:rPr>
        <w:t>Se debe determinar y justificar el tiempo que se tendrá a los animales en las con</w:t>
      </w:r>
      <w:r w:rsidR="009B010F">
        <w:rPr>
          <w:i/>
          <w:sz w:val="16"/>
          <w:szCs w:val="16"/>
        </w:rPr>
        <w:t>diciones descritas en el punto 7.1</w:t>
      </w:r>
      <w:r w:rsidR="006D76FF">
        <w:rPr>
          <w:i/>
          <w:sz w:val="16"/>
          <w:szCs w:val="16"/>
        </w:rPr>
        <w:t>.</w:t>
      </w:r>
    </w:p>
    <w:p w14:paraId="41C093F7" w14:textId="77777777" w:rsidR="00CE101C" w:rsidRDefault="00CE101C">
      <w:pPr>
        <w:tabs>
          <w:tab w:val="left" w:pos="-709"/>
        </w:tabs>
        <w:ind w:left="567" w:hanging="567"/>
        <w:jc w:val="both"/>
      </w:pPr>
    </w:p>
    <w:p w14:paraId="13F93AD5" w14:textId="77777777" w:rsidR="00CE101C" w:rsidRDefault="00CE101C">
      <w:pPr>
        <w:tabs>
          <w:tab w:val="left" w:pos="-709"/>
        </w:tabs>
        <w:ind w:left="567" w:hanging="567"/>
        <w:jc w:val="both"/>
      </w:pPr>
    </w:p>
    <w:p w14:paraId="5B52B786" w14:textId="77777777" w:rsidR="00CE101C" w:rsidRDefault="006D76FF">
      <w:pPr>
        <w:tabs>
          <w:tab w:val="left" w:pos="-709"/>
        </w:tabs>
        <w:spacing w:before="100" w:after="100"/>
        <w:ind w:left="567" w:hanging="567"/>
        <w:jc w:val="both"/>
      </w:pPr>
      <w:r>
        <w:rPr>
          <w:b/>
          <w:color w:val="2E75B5"/>
          <w:sz w:val="24"/>
          <w:szCs w:val="24"/>
        </w:rPr>
        <w:t>7.4. Descripción de los métodos de analgesia, sedación y/o anestesia que se utilizarán</w:t>
      </w:r>
    </w:p>
    <w:p w14:paraId="0F5767B9" w14:textId="77777777" w:rsidR="00CE101C" w:rsidRDefault="006D76FF">
      <w:pPr>
        <w:jc w:val="both"/>
      </w:pPr>
      <w:r>
        <w:rPr>
          <w:i/>
          <w:sz w:val="16"/>
          <w:szCs w:val="16"/>
        </w:rPr>
        <w:t xml:space="preserve">Describa la aplicación de analgésicos, tranquilizantes, sedantes, anestésicos y/o cualquier otro medicamento que se ha previsto. </w:t>
      </w:r>
    </w:p>
    <w:tbl>
      <w:tblPr>
        <w:tblStyle w:val="af"/>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1000"/>
        <w:gridCol w:w="1428"/>
        <w:gridCol w:w="1571"/>
        <w:gridCol w:w="1143"/>
        <w:gridCol w:w="1143"/>
        <w:gridCol w:w="1542"/>
      </w:tblGrid>
      <w:tr w:rsidR="00CE101C" w14:paraId="5696ADDE" w14:textId="77777777" w:rsidTr="00781A91">
        <w:trPr>
          <w:trHeight w:val="720"/>
          <w:jc w:val="center"/>
        </w:trPr>
        <w:tc>
          <w:tcPr>
            <w:tcW w:w="1237" w:type="dxa"/>
            <w:shd w:val="clear" w:color="auto" w:fill="DBE5F1"/>
            <w:tcMar>
              <w:left w:w="108" w:type="dxa"/>
              <w:right w:w="28" w:type="dxa"/>
            </w:tcMar>
            <w:vAlign w:val="bottom"/>
          </w:tcPr>
          <w:p w14:paraId="2732E818" w14:textId="77777777" w:rsidR="00CE101C" w:rsidRPr="007B2274" w:rsidRDefault="006D76FF" w:rsidP="007B2274">
            <w:pPr>
              <w:spacing w:before="80" w:after="40" w:line="240" w:lineRule="auto"/>
              <w:contextualSpacing w:val="0"/>
              <w:rPr>
                <w:sz w:val="18"/>
                <w:szCs w:val="18"/>
              </w:rPr>
            </w:pPr>
            <w:r w:rsidRPr="007B2274">
              <w:rPr>
                <w:b/>
                <w:i/>
                <w:sz w:val="18"/>
                <w:szCs w:val="18"/>
              </w:rPr>
              <w:t>Tratamiento</w:t>
            </w:r>
          </w:p>
        </w:tc>
        <w:tc>
          <w:tcPr>
            <w:tcW w:w="993" w:type="dxa"/>
            <w:shd w:val="clear" w:color="auto" w:fill="DBE5F1"/>
            <w:tcMar>
              <w:left w:w="28" w:type="dxa"/>
              <w:right w:w="28" w:type="dxa"/>
            </w:tcMar>
            <w:vAlign w:val="bottom"/>
          </w:tcPr>
          <w:p w14:paraId="66FEA9EC" w14:textId="77777777" w:rsidR="00CE101C" w:rsidRPr="007B2274" w:rsidRDefault="006D76FF" w:rsidP="007B2274">
            <w:pPr>
              <w:spacing w:before="80" w:after="40" w:line="240" w:lineRule="auto"/>
              <w:contextualSpacing w:val="0"/>
              <w:jc w:val="center"/>
              <w:rPr>
                <w:sz w:val="18"/>
                <w:szCs w:val="18"/>
              </w:rPr>
            </w:pPr>
            <w:r w:rsidRPr="007B2274">
              <w:rPr>
                <w:b/>
                <w:i/>
                <w:sz w:val="18"/>
                <w:szCs w:val="18"/>
              </w:rPr>
              <w:t>Nombre genérico</w:t>
            </w:r>
          </w:p>
        </w:tc>
        <w:tc>
          <w:tcPr>
            <w:tcW w:w="1417" w:type="dxa"/>
            <w:shd w:val="clear" w:color="auto" w:fill="DBE5F1"/>
            <w:tcMar>
              <w:left w:w="28" w:type="dxa"/>
              <w:right w:w="28" w:type="dxa"/>
            </w:tcMar>
            <w:vAlign w:val="bottom"/>
          </w:tcPr>
          <w:p w14:paraId="52C9AE55" w14:textId="77777777" w:rsidR="00CE101C" w:rsidRPr="007B2274" w:rsidRDefault="006D76FF" w:rsidP="007B2274">
            <w:pPr>
              <w:spacing w:before="80" w:after="40" w:line="240" w:lineRule="auto"/>
              <w:contextualSpacing w:val="0"/>
              <w:jc w:val="center"/>
              <w:rPr>
                <w:sz w:val="18"/>
                <w:szCs w:val="18"/>
              </w:rPr>
            </w:pPr>
            <w:r w:rsidRPr="007B2274">
              <w:rPr>
                <w:b/>
                <w:i/>
                <w:sz w:val="18"/>
                <w:szCs w:val="18"/>
              </w:rPr>
              <w:t>Dosis y vía de administración</w:t>
            </w:r>
          </w:p>
        </w:tc>
        <w:tc>
          <w:tcPr>
            <w:tcW w:w="1559" w:type="dxa"/>
            <w:shd w:val="clear" w:color="auto" w:fill="DBE5F1"/>
            <w:tcMar>
              <w:left w:w="28" w:type="dxa"/>
              <w:right w:w="28" w:type="dxa"/>
            </w:tcMar>
            <w:vAlign w:val="bottom"/>
          </w:tcPr>
          <w:p w14:paraId="1E31C66D" w14:textId="77777777" w:rsidR="00CE101C" w:rsidRPr="007B2274" w:rsidRDefault="006D76FF" w:rsidP="007B2274">
            <w:pPr>
              <w:spacing w:before="80" w:after="40" w:line="240" w:lineRule="auto"/>
              <w:contextualSpacing w:val="0"/>
              <w:jc w:val="center"/>
              <w:rPr>
                <w:sz w:val="18"/>
                <w:szCs w:val="18"/>
              </w:rPr>
            </w:pPr>
            <w:r w:rsidRPr="007B2274">
              <w:rPr>
                <w:b/>
                <w:i/>
                <w:sz w:val="18"/>
                <w:szCs w:val="18"/>
              </w:rPr>
              <w:t>Procedimiento/s</w:t>
            </w:r>
          </w:p>
        </w:tc>
        <w:tc>
          <w:tcPr>
            <w:tcW w:w="1134" w:type="dxa"/>
            <w:shd w:val="clear" w:color="auto" w:fill="DBE5F1"/>
            <w:tcMar>
              <w:left w:w="28" w:type="dxa"/>
              <w:right w:w="28" w:type="dxa"/>
            </w:tcMar>
            <w:vAlign w:val="bottom"/>
          </w:tcPr>
          <w:p w14:paraId="76960B60" w14:textId="77777777" w:rsidR="00CE101C" w:rsidRPr="007B2274" w:rsidRDefault="006D76FF" w:rsidP="007B2274">
            <w:pPr>
              <w:spacing w:before="80" w:after="40" w:line="240" w:lineRule="auto"/>
              <w:contextualSpacing w:val="0"/>
              <w:jc w:val="center"/>
              <w:rPr>
                <w:sz w:val="18"/>
                <w:szCs w:val="18"/>
              </w:rPr>
            </w:pPr>
            <w:r w:rsidRPr="007B2274">
              <w:rPr>
                <w:b/>
                <w:i/>
                <w:sz w:val="18"/>
                <w:szCs w:val="18"/>
              </w:rPr>
              <w:t>frecuencia</w:t>
            </w:r>
          </w:p>
        </w:tc>
        <w:tc>
          <w:tcPr>
            <w:tcW w:w="1134" w:type="dxa"/>
            <w:shd w:val="clear" w:color="auto" w:fill="DBE5F1"/>
            <w:tcMar>
              <w:left w:w="28" w:type="dxa"/>
              <w:right w:w="28" w:type="dxa"/>
            </w:tcMar>
            <w:vAlign w:val="bottom"/>
          </w:tcPr>
          <w:p w14:paraId="753F6286" w14:textId="77777777" w:rsidR="00CE101C" w:rsidRPr="007B2274" w:rsidRDefault="006D76FF" w:rsidP="007B2274">
            <w:pPr>
              <w:spacing w:before="80" w:after="40" w:line="240" w:lineRule="auto"/>
              <w:contextualSpacing w:val="0"/>
              <w:jc w:val="center"/>
              <w:rPr>
                <w:sz w:val="18"/>
                <w:szCs w:val="18"/>
              </w:rPr>
            </w:pPr>
            <w:r w:rsidRPr="007B2274">
              <w:rPr>
                <w:b/>
                <w:i/>
                <w:sz w:val="18"/>
                <w:szCs w:val="18"/>
              </w:rPr>
              <w:t>Duración del tratamiento</w:t>
            </w:r>
          </w:p>
        </w:tc>
        <w:tc>
          <w:tcPr>
            <w:tcW w:w="1530" w:type="dxa"/>
            <w:shd w:val="clear" w:color="auto" w:fill="DBE5F1"/>
            <w:tcMar>
              <w:left w:w="28" w:type="dxa"/>
              <w:right w:w="28" w:type="dxa"/>
            </w:tcMar>
            <w:vAlign w:val="bottom"/>
          </w:tcPr>
          <w:p w14:paraId="1BB3AA3D" w14:textId="77777777" w:rsidR="00CE101C" w:rsidRPr="007B2274" w:rsidRDefault="006D76FF" w:rsidP="007B2274">
            <w:pPr>
              <w:spacing w:before="80" w:after="40" w:line="240" w:lineRule="auto"/>
              <w:contextualSpacing w:val="0"/>
              <w:jc w:val="center"/>
              <w:rPr>
                <w:sz w:val="18"/>
                <w:szCs w:val="18"/>
              </w:rPr>
            </w:pPr>
            <w:r w:rsidRPr="007B2274">
              <w:rPr>
                <w:b/>
                <w:i/>
                <w:sz w:val="18"/>
                <w:szCs w:val="18"/>
              </w:rPr>
              <w:t xml:space="preserve">Persona o </w:t>
            </w:r>
            <w:proofErr w:type="spellStart"/>
            <w:r w:rsidRPr="007B2274">
              <w:rPr>
                <w:b/>
                <w:i/>
                <w:sz w:val="18"/>
                <w:szCs w:val="18"/>
              </w:rPr>
              <w:t>pesonas</w:t>
            </w:r>
            <w:proofErr w:type="spellEnd"/>
            <w:r w:rsidRPr="007B2274">
              <w:rPr>
                <w:b/>
                <w:i/>
                <w:sz w:val="18"/>
                <w:szCs w:val="18"/>
              </w:rPr>
              <w:t xml:space="preserve"> encargadas de aplicarlo</w:t>
            </w:r>
          </w:p>
        </w:tc>
      </w:tr>
      <w:tr w:rsidR="00CE101C" w14:paraId="1C072CAA" w14:textId="77777777" w:rsidTr="00781A91">
        <w:trPr>
          <w:jc w:val="center"/>
        </w:trPr>
        <w:tc>
          <w:tcPr>
            <w:tcW w:w="1237" w:type="dxa"/>
            <w:vAlign w:val="center"/>
          </w:tcPr>
          <w:p w14:paraId="6D98F0F7" w14:textId="77777777" w:rsidR="00CE101C" w:rsidRPr="007B2274" w:rsidRDefault="006D76FF" w:rsidP="007B2274">
            <w:pPr>
              <w:spacing w:before="80" w:after="80" w:line="240" w:lineRule="auto"/>
              <w:contextualSpacing w:val="0"/>
              <w:rPr>
                <w:sz w:val="18"/>
                <w:szCs w:val="18"/>
              </w:rPr>
            </w:pPr>
            <w:r w:rsidRPr="007B2274">
              <w:rPr>
                <w:b/>
                <w:i/>
                <w:sz w:val="18"/>
                <w:szCs w:val="18"/>
              </w:rPr>
              <w:t>Analgesia</w:t>
            </w:r>
          </w:p>
        </w:tc>
        <w:tc>
          <w:tcPr>
            <w:tcW w:w="993" w:type="dxa"/>
            <w:vAlign w:val="center"/>
          </w:tcPr>
          <w:p w14:paraId="1F613356" w14:textId="77777777" w:rsidR="00CE101C" w:rsidRPr="007B2274" w:rsidRDefault="00CE101C" w:rsidP="007B2274">
            <w:pPr>
              <w:spacing w:before="80" w:after="80" w:line="240" w:lineRule="auto"/>
              <w:contextualSpacing w:val="0"/>
              <w:rPr>
                <w:sz w:val="18"/>
                <w:szCs w:val="18"/>
              </w:rPr>
            </w:pPr>
          </w:p>
        </w:tc>
        <w:tc>
          <w:tcPr>
            <w:tcW w:w="1417" w:type="dxa"/>
            <w:vAlign w:val="center"/>
          </w:tcPr>
          <w:p w14:paraId="6EFB2A9A" w14:textId="77777777" w:rsidR="00CE101C" w:rsidRPr="007B2274" w:rsidRDefault="00CE101C" w:rsidP="007B2274">
            <w:pPr>
              <w:spacing w:before="80" w:after="80" w:line="240" w:lineRule="auto"/>
              <w:contextualSpacing w:val="0"/>
              <w:rPr>
                <w:sz w:val="18"/>
                <w:szCs w:val="18"/>
              </w:rPr>
            </w:pPr>
          </w:p>
        </w:tc>
        <w:tc>
          <w:tcPr>
            <w:tcW w:w="1559" w:type="dxa"/>
            <w:vAlign w:val="center"/>
          </w:tcPr>
          <w:p w14:paraId="349E5746" w14:textId="77777777" w:rsidR="00CE101C" w:rsidRPr="007B2274" w:rsidRDefault="00CE101C" w:rsidP="007B2274">
            <w:pPr>
              <w:spacing w:before="80" w:after="80" w:line="240" w:lineRule="auto"/>
              <w:contextualSpacing w:val="0"/>
              <w:rPr>
                <w:sz w:val="18"/>
                <w:szCs w:val="18"/>
              </w:rPr>
            </w:pPr>
          </w:p>
        </w:tc>
        <w:tc>
          <w:tcPr>
            <w:tcW w:w="1134" w:type="dxa"/>
            <w:vAlign w:val="center"/>
          </w:tcPr>
          <w:p w14:paraId="3986DFB0" w14:textId="77777777" w:rsidR="00CE101C" w:rsidRPr="007B2274" w:rsidRDefault="00CE101C" w:rsidP="007B2274">
            <w:pPr>
              <w:spacing w:before="80" w:after="80" w:line="240" w:lineRule="auto"/>
              <w:contextualSpacing w:val="0"/>
              <w:rPr>
                <w:sz w:val="18"/>
                <w:szCs w:val="18"/>
              </w:rPr>
            </w:pPr>
          </w:p>
        </w:tc>
        <w:tc>
          <w:tcPr>
            <w:tcW w:w="1134" w:type="dxa"/>
            <w:vAlign w:val="center"/>
          </w:tcPr>
          <w:p w14:paraId="064032D1" w14:textId="77777777" w:rsidR="00CE101C" w:rsidRPr="007B2274" w:rsidRDefault="00CE101C" w:rsidP="007B2274">
            <w:pPr>
              <w:spacing w:before="80" w:after="80" w:line="240" w:lineRule="auto"/>
              <w:contextualSpacing w:val="0"/>
              <w:rPr>
                <w:sz w:val="18"/>
                <w:szCs w:val="18"/>
              </w:rPr>
            </w:pPr>
          </w:p>
        </w:tc>
        <w:tc>
          <w:tcPr>
            <w:tcW w:w="1530" w:type="dxa"/>
            <w:vAlign w:val="center"/>
          </w:tcPr>
          <w:p w14:paraId="67EA212A" w14:textId="77777777" w:rsidR="00CE101C" w:rsidRPr="007B2274" w:rsidRDefault="00CE101C" w:rsidP="007B2274">
            <w:pPr>
              <w:spacing w:before="80" w:after="80" w:line="240" w:lineRule="auto"/>
              <w:contextualSpacing w:val="0"/>
              <w:rPr>
                <w:sz w:val="18"/>
                <w:szCs w:val="18"/>
              </w:rPr>
            </w:pPr>
          </w:p>
        </w:tc>
      </w:tr>
      <w:tr w:rsidR="00CE101C" w14:paraId="602D9F61" w14:textId="77777777" w:rsidTr="00781A91">
        <w:trPr>
          <w:jc w:val="center"/>
        </w:trPr>
        <w:tc>
          <w:tcPr>
            <w:tcW w:w="1237" w:type="dxa"/>
            <w:vAlign w:val="center"/>
          </w:tcPr>
          <w:p w14:paraId="5A493885" w14:textId="77777777" w:rsidR="00CE101C" w:rsidRPr="007B2274" w:rsidRDefault="006D76FF" w:rsidP="007B2274">
            <w:pPr>
              <w:spacing w:before="80" w:after="80" w:line="240" w:lineRule="auto"/>
              <w:contextualSpacing w:val="0"/>
              <w:rPr>
                <w:sz w:val="18"/>
                <w:szCs w:val="18"/>
              </w:rPr>
            </w:pPr>
            <w:r w:rsidRPr="007B2274">
              <w:rPr>
                <w:b/>
                <w:i/>
                <w:sz w:val="18"/>
                <w:szCs w:val="18"/>
              </w:rPr>
              <w:t>Sedación</w:t>
            </w:r>
          </w:p>
        </w:tc>
        <w:tc>
          <w:tcPr>
            <w:tcW w:w="993" w:type="dxa"/>
            <w:vAlign w:val="center"/>
          </w:tcPr>
          <w:p w14:paraId="460A1A16" w14:textId="77777777" w:rsidR="00CE101C" w:rsidRPr="007B2274" w:rsidRDefault="00CE101C" w:rsidP="007B2274">
            <w:pPr>
              <w:spacing w:before="80" w:after="80" w:line="240" w:lineRule="auto"/>
              <w:contextualSpacing w:val="0"/>
              <w:rPr>
                <w:sz w:val="18"/>
                <w:szCs w:val="18"/>
              </w:rPr>
            </w:pPr>
          </w:p>
        </w:tc>
        <w:tc>
          <w:tcPr>
            <w:tcW w:w="1417" w:type="dxa"/>
            <w:vAlign w:val="center"/>
          </w:tcPr>
          <w:p w14:paraId="0C979AAF" w14:textId="77777777" w:rsidR="00CE101C" w:rsidRPr="007B2274" w:rsidRDefault="00CE101C" w:rsidP="007B2274">
            <w:pPr>
              <w:spacing w:before="80" w:after="80" w:line="240" w:lineRule="auto"/>
              <w:contextualSpacing w:val="0"/>
              <w:rPr>
                <w:sz w:val="18"/>
                <w:szCs w:val="18"/>
              </w:rPr>
            </w:pPr>
          </w:p>
        </w:tc>
        <w:tc>
          <w:tcPr>
            <w:tcW w:w="1559" w:type="dxa"/>
            <w:vAlign w:val="center"/>
          </w:tcPr>
          <w:p w14:paraId="2F15D323" w14:textId="77777777" w:rsidR="00CE101C" w:rsidRPr="007B2274" w:rsidRDefault="00CE101C" w:rsidP="007B2274">
            <w:pPr>
              <w:spacing w:before="80" w:after="80" w:line="240" w:lineRule="auto"/>
              <w:contextualSpacing w:val="0"/>
              <w:rPr>
                <w:sz w:val="18"/>
                <w:szCs w:val="18"/>
              </w:rPr>
            </w:pPr>
          </w:p>
        </w:tc>
        <w:tc>
          <w:tcPr>
            <w:tcW w:w="1134" w:type="dxa"/>
            <w:vAlign w:val="center"/>
          </w:tcPr>
          <w:p w14:paraId="7351BBF4" w14:textId="77777777" w:rsidR="00CE101C" w:rsidRPr="007B2274" w:rsidRDefault="00CE101C" w:rsidP="007B2274">
            <w:pPr>
              <w:spacing w:before="80" w:after="80" w:line="240" w:lineRule="auto"/>
              <w:contextualSpacing w:val="0"/>
              <w:rPr>
                <w:sz w:val="18"/>
                <w:szCs w:val="18"/>
              </w:rPr>
            </w:pPr>
          </w:p>
        </w:tc>
        <w:tc>
          <w:tcPr>
            <w:tcW w:w="1134" w:type="dxa"/>
            <w:vAlign w:val="center"/>
          </w:tcPr>
          <w:p w14:paraId="21A48278" w14:textId="77777777" w:rsidR="00CE101C" w:rsidRPr="007B2274" w:rsidRDefault="00CE101C" w:rsidP="007B2274">
            <w:pPr>
              <w:spacing w:before="80" w:after="80" w:line="240" w:lineRule="auto"/>
              <w:contextualSpacing w:val="0"/>
              <w:rPr>
                <w:sz w:val="18"/>
                <w:szCs w:val="18"/>
              </w:rPr>
            </w:pPr>
          </w:p>
        </w:tc>
        <w:tc>
          <w:tcPr>
            <w:tcW w:w="1530" w:type="dxa"/>
            <w:vAlign w:val="center"/>
          </w:tcPr>
          <w:p w14:paraId="3F2DEEC4" w14:textId="77777777" w:rsidR="00CE101C" w:rsidRPr="007B2274" w:rsidRDefault="00CE101C" w:rsidP="007B2274">
            <w:pPr>
              <w:spacing w:before="80" w:after="80" w:line="240" w:lineRule="auto"/>
              <w:contextualSpacing w:val="0"/>
              <w:rPr>
                <w:sz w:val="18"/>
                <w:szCs w:val="18"/>
              </w:rPr>
            </w:pPr>
          </w:p>
        </w:tc>
      </w:tr>
      <w:tr w:rsidR="00CE101C" w14:paraId="61AB04D9" w14:textId="77777777" w:rsidTr="00781A91">
        <w:trPr>
          <w:jc w:val="center"/>
        </w:trPr>
        <w:tc>
          <w:tcPr>
            <w:tcW w:w="1237" w:type="dxa"/>
            <w:vAlign w:val="center"/>
          </w:tcPr>
          <w:p w14:paraId="514845B2" w14:textId="77777777" w:rsidR="00CE101C" w:rsidRPr="007B2274" w:rsidRDefault="006D76FF" w:rsidP="007B2274">
            <w:pPr>
              <w:spacing w:before="80" w:after="80" w:line="240" w:lineRule="auto"/>
              <w:contextualSpacing w:val="0"/>
              <w:rPr>
                <w:sz w:val="18"/>
                <w:szCs w:val="18"/>
              </w:rPr>
            </w:pPr>
            <w:r w:rsidRPr="007B2274">
              <w:rPr>
                <w:b/>
                <w:i/>
                <w:sz w:val="18"/>
                <w:szCs w:val="18"/>
              </w:rPr>
              <w:t>Anestesia</w:t>
            </w:r>
          </w:p>
        </w:tc>
        <w:tc>
          <w:tcPr>
            <w:tcW w:w="993" w:type="dxa"/>
            <w:vAlign w:val="center"/>
          </w:tcPr>
          <w:p w14:paraId="5CA6A85C" w14:textId="77777777" w:rsidR="00CE101C" w:rsidRPr="007B2274" w:rsidRDefault="00CE101C" w:rsidP="007B2274">
            <w:pPr>
              <w:spacing w:before="80" w:after="80" w:line="240" w:lineRule="auto"/>
              <w:contextualSpacing w:val="0"/>
              <w:rPr>
                <w:sz w:val="18"/>
                <w:szCs w:val="18"/>
              </w:rPr>
            </w:pPr>
          </w:p>
        </w:tc>
        <w:tc>
          <w:tcPr>
            <w:tcW w:w="1417" w:type="dxa"/>
            <w:vAlign w:val="center"/>
          </w:tcPr>
          <w:p w14:paraId="0095C471" w14:textId="77777777" w:rsidR="00CE101C" w:rsidRPr="007B2274" w:rsidRDefault="00CE101C" w:rsidP="007B2274">
            <w:pPr>
              <w:spacing w:before="80" w:after="80" w:line="240" w:lineRule="auto"/>
              <w:contextualSpacing w:val="0"/>
              <w:rPr>
                <w:sz w:val="18"/>
                <w:szCs w:val="18"/>
              </w:rPr>
            </w:pPr>
          </w:p>
        </w:tc>
        <w:tc>
          <w:tcPr>
            <w:tcW w:w="1559" w:type="dxa"/>
            <w:vAlign w:val="center"/>
          </w:tcPr>
          <w:p w14:paraId="0C9DCF90" w14:textId="77777777" w:rsidR="00CE101C" w:rsidRPr="007B2274" w:rsidRDefault="00CE101C" w:rsidP="007B2274">
            <w:pPr>
              <w:spacing w:before="80" w:after="80" w:line="240" w:lineRule="auto"/>
              <w:contextualSpacing w:val="0"/>
              <w:rPr>
                <w:sz w:val="18"/>
                <w:szCs w:val="18"/>
              </w:rPr>
            </w:pPr>
          </w:p>
        </w:tc>
        <w:tc>
          <w:tcPr>
            <w:tcW w:w="1134" w:type="dxa"/>
            <w:vAlign w:val="center"/>
          </w:tcPr>
          <w:p w14:paraId="1D3076BF" w14:textId="77777777" w:rsidR="00CE101C" w:rsidRPr="007B2274" w:rsidRDefault="00CE101C" w:rsidP="007B2274">
            <w:pPr>
              <w:spacing w:before="80" w:after="80" w:line="240" w:lineRule="auto"/>
              <w:contextualSpacing w:val="0"/>
              <w:rPr>
                <w:sz w:val="18"/>
                <w:szCs w:val="18"/>
              </w:rPr>
            </w:pPr>
          </w:p>
        </w:tc>
        <w:tc>
          <w:tcPr>
            <w:tcW w:w="1134" w:type="dxa"/>
            <w:vAlign w:val="center"/>
          </w:tcPr>
          <w:p w14:paraId="67483B8A" w14:textId="77777777" w:rsidR="00CE101C" w:rsidRPr="007B2274" w:rsidRDefault="00CE101C" w:rsidP="007B2274">
            <w:pPr>
              <w:spacing w:before="80" w:after="80" w:line="240" w:lineRule="auto"/>
              <w:contextualSpacing w:val="0"/>
              <w:rPr>
                <w:sz w:val="18"/>
                <w:szCs w:val="18"/>
              </w:rPr>
            </w:pPr>
          </w:p>
        </w:tc>
        <w:tc>
          <w:tcPr>
            <w:tcW w:w="1530" w:type="dxa"/>
            <w:vAlign w:val="center"/>
          </w:tcPr>
          <w:p w14:paraId="5920FD87" w14:textId="77777777" w:rsidR="00CE101C" w:rsidRPr="007B2274" w:rsidRDefault="00CE101C" w:rsidP="007B2274">
            <w:pPr>
              <w:spacing w:before="80" w:after="80" w:line="240" w:lineRule="auto"/>
              <w:contextualSpacing w:val="0"/>
              <w:rPr>
                <w:sz w:val="18"/>
                <w:szCs w:val="18"/>
              </w:rPr>
            </w:pPr>
          </w:p>
        </w:tc>
      </w:tr>
      <w:tr w:rsidR="007B2274" w14:paraId="6B1831B0" w14:textId="77777777" w:rsidTr="00781A91">
        <w:trPr>
          <w:jc w:val="center"/>
        </w:trPr>
        <w:tc>
          <w:tcPr>
            <w:tcW w:w="1237" w:type="dxa"/>
            <w:vAlign w:val="center"/>
          </w:tcPr>
          <w:p w14:paraId="78F89DD7" w14:textId="0BECA407" w:rsidR="007B2274" w:rsidRPr="007B2274" w:rsidRDefault="007B2274" w:rsidP="007B2274">
            <w:pPr>
              <w:spacing w:before="80" w:after="80" w:line="240" w:lineRule="auto"/>
              <w:contextualSpacing w:val="0"/>
              <w:rPr>
                <w:b/>
                <w:i/>
                <w:sz w:val="18"/>
                <w:szCs w:val="18"/>
              </w:rPr>
            </w:pPr>
            <w:r>
              <w:rPr>
                <w:b/>
                <w:i/>
                <w:sz w:val="18"/>
                <w:szCs w:val="18"/>
              </w:rPr>
              <w:t>Otros</w:t>
            </w:r>
          </w:p>
        </w:tc>
        <w:tc>
          <w:tcPr>
            <w:tcW w:w="993" w:type="dxa"/>
            <w:vAlign w:val="center"/>
          </w:tcPr>
          <w:p w14:paraId="74CC408E" w14:textId="77777777" w:rsidR="007B2274" w:rsidRPr="007B2274" w:rsidRDefault="007B2274" w:rsidP="007B2274">
            <w:pPr>
              <w:spacing w:before="80" w:after="80" w:line="240" w:lineRule="auto"/>
              <w:contextualSpacing w:val="0"/>
              <w:rPr>
                <w:sz w:val="18"/>
                <w:szCs w:val="18"/>
              </w:rPr>
            </w:pPr>
          </w:p>
        </w:tc>
        <w:tc>
          <w:tcPr>
            <w:tcW w:w="1417" w:type="dxa"/>
            <w:vAlign w:val="center"/>
          </w:tcPr>
          <w:p w14:paraId="5AD586BD" w14:textId="77777777" w:rsidR="007B2274" w:rsidRPr="007B2274" w:rsidRDefault="007B2274" w:rsidP="007B2274">
            <w:pPr>
              <w:spacing w:before="80" w:after="80" w:line="240" w:lineRule="auto"/>
              <w:contextualSpacing w:val="0"/>
              <w:rPr>
                <w:sz w:val="18"/>
                <w:szCs w:val="18"/>
              </w:rPr>
            </w:pPr>
          </w:p>
        </w:tc>
        <w:tc>
          <w:tcPr>
            <w:tcW w:w="1559" w:type="dxa"/>
            <w:vAlign w:val="center"/>
          </w:tcPr>
          <w:p w14:paraId="4C9EE3F1" w14:textId="77777777" w:rsidR="007B2274" w:rsidRPr="007B2274" w:rsidRDefault="007B2274" w:rsidP="007B2274">
            <w:pPr>
              <w:spacing w:before="80" w:after="80" w:line="240" w:lineRule="auto"/>
              <w:contextualSpacing w:val="0"/>
              <w:rPr>
                <w:sz w:val="18"/>
                <w:szCs w:val="18"/>
              </w:rPr>
            </w:pPr>
          </w:p>
        </w:tc>
        <w:tc>
          <w:tcPr>
            <w:tcW w:w="1134" w:type="dxa"/>
            <w:vAlign w:val="center"/>
          </w:tcPr>
          <w:p w14:paraId="069B61E1" w14:textId="77777777" w:rsidR="007B2274" w:rsidRPr="007B2274" w:rsidRDefault="007B2274" w:rsidP="007B2274">
            <w:pPr>
              <w:spacing w:before="80" w:after="80" w:line="240" w:lineRule="auto"/>
              <w:contextualSpacing w:val="0"/>
              <w:rPr>
                <w:sz w:val="18"/>
                <w:szCs w:val="18"/>
              </w:rPr>
            </w:pPr>
          </w:p>
        </w:tc>
        <w:tc>
          <w:tcPr>
            <w:tcW w:w="1134" w:type="dxa"/>
            <w:vAlign w:val="center"/>
          </w:tcPr>
          <w:p w14:paraId="1206B99A" w14:textId="77777777" w:rsidR="007B2274" w:rsidRPr="007B2274" w:rsidRDefault="007B2274" w:rsidP="007B2274">
            <w:pPr>
              <w:spacing w:before="80" w:after="80" w:line="240" w:lineRule="auto"/>
              <w:contextualSpacing w:val="0"/>
              <w:rPr>
                <w:sz w:val="18"/>
                <w:szCs w:val="18"/>
              </w:rPr>
            </w:pPr>
          </w:p>
        </w:tc>
        <w:tc>
          <w:tcPr>
            <w:tcW w:w="1530" w:type="dxa"/>
            <w:vAlign w:val="center"/>
          </w:tcPr>
          <w:p w14:paraId="270AF9A7" w14:textId="77777777" w:rsidR="007B2274" w:rsidRPr="007B2274" w:rsidRDefault="007B2274" w:rsidP="007B2274">
            <w:pPr>
              <w:spacing w:before="80" w:after="80" w:line="240" w:lineRule="auto"/>
              <w:contextualSpacing w:val="0"/>
              <w:rPr>
                <w:sz w:val="18"/>
                <w:szCs w:val="18"/>
              </w:rPr>
            </w:pPr>
          </w:p>
        </w:tc>
      </w:tr>
    </w:tbl>
    <w:p w14:paraId="78E5ECBE" w14:textId="502099C8" w:rsidR="00CE101C" w:rsidRDefault="006D76FF" w:rsidP="007B2274">
      <w:pPr>
        <w:spacing w:before="100" w:after="100" w:line="240" w:lineRule="auto"/>
        <w:jc w:val="both"/>
      </w:pPr>
      <w:r>
        <w:t xml:space="preserve">En caso de que los animales vayan a sufrir dolor, </w:t>
      </w:r>
      <w:r w:rsidR="00F37A47">
        <w:t>sufrimiento,</w:t>
      </w:r>
      <w:r>
        <w:t xml:space="preserve"> angustia</w:t>
      </w:r>
      <w:r w:rsidR="00F37A47">
        <w:t xml:space="preserve"> o daño duradero</w:t>
      </w:r>
      <w:r>
        <w:t xml:space="preserve"> y no se empleen analgésicos, anestésicos o tranquilizantes para minimizar los mismos indicar una de las siguientes razones:</w:t>
      </w:r>
    </w:p>
    <w:p w14:paraId="27B83527" w14:textId="59947C9B" w:rsidR="00CE101C" w:rsidRDefault="007B2274" w:rsidP="007B2274">
      <w:pPr>
        <w:jc w:val="both"/>
      </w:pPr>
      <w:r w:rsidRPr="007472E8">
        <w:rPr>
          <w:rFonts w:ascii="MS Gothic" w:eastAsia="MS Gothic" w:hAnsi="MS Gothic" w:hint="eastAsia"/>
          <w:b/>
          <w:sz w:val="24"/>
          <w:szCs w:val="24"/>
        </w:rPr>
        <w:t>☐</w:t>
      </w:r>
      <w:r w:rsidR="006D76FF">
        <w:t xml:space="preserve"> El procedimiento de anestesia, analgesia o sedación es más traumático que el procedimiento en sí.</w:t>
      </w:r>
    </w:p>
    <w:p w14:paraId="60DBE405" w14:textId="4DF064D3" w:rsidR="00CE101C" w:rsidRDefault="007B2274">
      <w:pPr>
        <w:jc w:val="both"/>
      </w:pPr>
      <w:r w:rsidRPr="007472E8">
        <w:rPr>
          <w:rFonts w:ascii="MS Gothic" w:eastAsia="MS Gothic" w:hAnsi="MS Gothic" w:hint="eastAsia"/>
          <w:b/>
          <w:sz w:val="24"/>
          <w:szCs w:val="24"/>
        </w:rPr>
        <w:t>☐</w:t>
      </w:r>
      <w:r w:rsidR="006D76FF">
        <w:t xml:space="preserve"> El protocolo de anestesia, analgesia o sedación interfiere con los resultados experimentales</w:t>
      </w:r>
    </w:p>
    <w:p w14:paraId="766A194F" w14:textId="70025AA4" w:rsidR="00CE101C" w:rsidRPr="00551E22" w:rsidRDefault="00551E22">
      <w:pPr>
        <w:rPr>
          <w:i/>
          <w:sz w:val="16"/>
          <w:szCs w:val="16"/>
        </w:rPr>
      </w:pPr>
      <w:r w:rsidRPr="00551E22">
        <w:rPr>
          <w:i/>
          <w:sz w:val="16"/>
          <w:szCs w:val="16"/>
        </w:rPr>
        <w:t>Justificar y documentar detalladamente los motivos</w:t>
      </w:r>
    </w:p>
    <w:p w14:paraId="02B9349D" w14:textId="77777777" w:rsidR="007B2274" w:rsidRDefault="007B2274">
      <w:pPr>
        <w:rPr>
          <w:rFonts w:ascii="Calibri" w:eastAsia="Calibri" w:hAnsi="Calibri" w:cs="Calibri"/>
          <w:smallCaps/>
          <w:color w:val="2E74B5" w:themeColor="accent1" w:themeShade="BF"/>
          <w:sz w:val="28"/>
          <w:szCs w:val="28"/>
        </w:rPr>
      </w:pPr>
      <w:r>
        <w:rPr>
          <w:rFonts w:ascii="Calibri" w:eastAsia="Calibri" w:hAnsi="Calibri" w:cs="Calibri"/>
          <w:smallCaps/>
          <w:sz w:val="28"/>
          <w:szCs w:val="28"/>
        </w:rPr>
        <w:br w:type="page"/>
      </w:r>
    </w:p>
    <w:p w14:paraId="5F59E229" w14:textId="6E81C03F" w:rsidR="00CE101C" w:rsidRDefault="006D76FF" w:rsidP="006F00C4">
      <w:pPr>
        <w:pStyle w:val="Ttulo1"/>
        <w:numPr>
          <w:ilvl w:val="0"/>
          <w:numId w:val="1"/>
        </w:numPr>
        <w:spacing w:before="100" w:beforeAutospacing="1" w:after="100" w:afterAutospacing="1"/>
        <w:ind w:left="278" w:hanging="357"/>
        <w:rPr>
          <w:sz w:val="28"/>
          <w:szCs w:val="28"/>
        </w:rPr>
      </w:pPr>
      <w:r w:rsidRPr="00DA5820">
        <w:rPr>
          <w:rFonts w:ascii="Calibri" w:eastAsia="Calibri" w:hAnsi="Calibri" w:cs="Calibri"/>
          <w:smallCaps/>
          <w:sz w:val="28"/>
          <w:szCs w:val="28"/>
        </w:rPr>
        <w:lastRenderedPageBreak/>
        <w:t>APLICACIÓN DE MÉTODOS PARA REEMPLAZAR, REDUCIR Y REFINAR EL USO</w:t>
      </w:r>
      <w:r>
        <w:rPr>
          <w:rFonts w:ascii="Calibri" w:eastAsia="Calibri" w:hAnsi="Calibri" w:cs="Calibri"/>
          <w:smallCaps/>
          <w:sz w:val="28"/>
          <w:szCs w:val="28"/>
        </w:rPr>
        <w:t xml:space="preserve"> DE ANIMALES EN LOS PROCEDIMIENTOS</w:t>
      </w:r>
      <w:r>
        <w:rPr>
          <w:rFonts w:ascii="Calibri" w:eastAsia="Calibri" w:hAnsi="Calibri" w:cs="Calibri"/>
          <w:sz w:val="28"/>
          <w:szCs w:val="28"/>
        </w:rPr>
        <w:t>:</w:t>
      </w:r>
    </w:p>
    <w:p w14:paraId="16461F7B" w14:textId="77777777" w:rsidR="00CE101C" w:rsidRDefault="006D76FF">
      <w:pPr>
        <w:tabs>
          <w:tab w:val="left" w:pos="-709"/>
        </w:tabs>
        <w:spacing w:before="100" w:after="100"/>
        <w:jc w:val="both"/>
      </w:pPr>
      <w:r>
        <w:rPr>
          <w:b/>
          <w:color w:val="2E75B5"/>
          <w:sz w:val="24"/>
          <w:szCs w:val="24"/>
        </w:rPr>
        <w:t>8.1 Reemplazo</w:t>
      </w:r>
    </w:p>
    <w:p w14:paraId="1B326A55" w14:textId="77777777" w:rsidR="00CE101C" w:rsidRDefault="006D76FF">
      <w:pPr>
        <w:tabs>
          <w:tab w:val="left" w:pos="-709"/>
        </w:tabs>
        <w:jc w:val="both"/>
      </w:pPr>
      <w:r>
        <w:rPr>
          <w:i/>
          <w:sz w:val="16"/>
          <w:szCs w:val="16"/>
        </w:rPr>
        <w:t>Explique por qué se necesita el uso de animales y por qué no pueden utilizarse métodos alternativos aportando datos de la bibliografía consultada y los motores de búsqueda</w:t>
      </w:r>
    </w:p>
    <w:tbl>
      <w:tblPr>
        <w:tblStyle w:val="af0"/>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CE101C" w14:paraId="762C305F" w14:textId="77777777" w:rsidTr="00781A91">
        <w:trPr>
          <w:jc w:val="center"/>
        </w:trPr>
        <w:tc>
          <w:tcPr>
            <w:tcW w:w="8830" w:type="dxa"/>
          </w:tcPr>
          <w:p w14:paraId="7825FEA4" w14:textId="77777777" w:rsidR="00CE101C" w:rsidRDefault="00CE101C">
            <w:pPr>
              <w:tabs>
                <w:tab w:val="left" w:pos="-709"/>
              </w:tabs>
              <w:contextualSpacing w:val="0"/>
              <w:jc w:val="both"/>
            </w:pPr>
          </w:p>
          <w:p w14:paraId="64A6C985" w14:textId="77777777" w:rsidR="00CE101C" w:rsidRDefault="00CE101C">
            <w:pPr>
              <w:tabs>
                <w:tab w:val="left" w:pos="-709"/>
              </w:tabs>
              <w:contextualSpacing w:val="0"/>
              <w:jc w:val="both"/>
            </w:pPr>
          </w:p>
          <w:p w14:paraId="6D8DDB8A" w14:textId="77777777" w:rsidR="00CE101C" w:rsidRDefault="00CE101C">
            <w:pPr>
              <w:tabs>
                <w:tab w:val="left" w:pos="-709"/>
              </w:tabs>
              <w:contextualSpacing w:val="0"/>
              <w:jc w:val="both"/>
            </w:pPr>
          </w:p>
        </w:tc>
      </w:tr>
    </w:tbl>
    <w:p w14:paraId="18489471" w14:textId="77777777" w:rsidR="00CE101C" w:rsidRDefault="00CE101C">
      <w:pPr>
        <w:tabs>
          <w:tab w:val="left" w:pos="-709"/>
        </w:tabs>
        <w:jc w:val="both"/>
      </w:pPr>
    </w:p>
    <w:p w14:paraId="33736421" w14:textId="77777777" w:rsidR="00CE101C" w:rsidRDefault="006D76FF">
      <w:pPr>
        <w:tabs>
          <w:tab w:val="left" w:pos="-709"/>
        </w:tabs>
        <w:spacing w:before="280" w:after="100"/>
        <w:ind w:left="567" w:hanging="567"/>
        <w:jc w:val="both"/>
      </w:pPr>
      <w:r>
        <w:rPr>
          <w:b/>
          <w:color w:val="2E75B5"/>
          <w:sz w:val="24"/>
          <w:szCs w:val="24"/>
        </w:rPr>
        <w:t>8.2 Reducción</w:t>
      </w:r>
    </w:p>
    <w:p w14:paraId="470D7B5E" w14:textId="2B3A18BC" w:rsidR="00CE101C" w:rsidRDefault="007B2274" w:rsidP="002628BC">
      <w:pPr>
        <w:tabs>
          <w:tab w:val="left" w:pos="-709"/>
        </w:tabs>
        <w:jc w:val="both"/>
      </w:pPr>
      <w:r>
        <w:rPr>
          <w:i/>
          <w:sz w:val="16"/>
          <w:szCs w:val="16"/>
        </w:rPr>
        <w:t>Justifique el número de animales que va a usar en este proyecto. Si procede, especifique la metodología estadística que se va a usar para estimar el número de animales requeridos.</w:t>
      </w:r>
    </w:p>
    <w:tbl>
      <w:tblPr>
        <w:tblStyle w:val="af1"/>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536"/>
      </w:tblGrid>
      <w:tr w:rsidR="00CE101C" w14:paraId="16BD10DF" w14:textId="77777777" w:rsidTr="00781A91">
        <w:trPr>
          <w:jc w:val="center"/>
        </w:trPr>
        <w:tc>
          <w:tcPr>
            <w:tcW w:w="4490" w:type="dxa"/>
            <w:shd w:val="clear" w:color="auto" w:fill="DBE5F1"/>
          </w:tcPr>
          <w:p w14:paraId="6B42ADD2" w14:textId="77777777" w:rsidR="00CE101C" w:rsidRPr="007B2274" w:rsidRDefault="006D76FF" w:rsidP="007B2274">
            <w:pPr>
              <w:tabs>
                <w:tab w:val="left" w:pos="-567"/>
              </w:tabs>
              <w:spacing w:before="80" w:after="40"/>
              <w:contextualSpacing w:val="0"/>
              <w:jc w:val="center"/>
              <w:rPr>
                <w:sz w:val="18"/>
                <w:szCs w:val="18"/>
              </w:rPr>
            </w:pPr>
            <w:r w:rsidRPr="007B2274">
              <w:rPr>
                <w:b/>
                <w:i/>
                <w:sz w:val="18"/>
                <w:szCs w:val="18"/>
              </w:rPr>
              <w:t>Variables a controlar</w:t>
            </w:r>
          </w:p>
        </w:tc>
        <w:tc>
          <w:tcPr>
            <w:tcW w:w="4490" w:type="dxa"/>
            <w:shd w:val="clear" w:color="auto" w:fill="DBE5F1"/>
          </w:tcPr>
          <w:p w14:paraId="781347F9" w14:textId="77777777" w:rsidR="00CE101C" w:rsidRPr="007B2274" w:rsidRDefault="006D76FF" w:rsidP="007B2274">
            <w:pPr>
              <w:tabs>
                <w:tab w:val="left" w:pos="-567"/>
              </w:tabs>
              <w:spacing w:before="80" w:after="40"/>
              <w:contextualSpacing w:val="0"/>
              <w:jc w:val="center"/>
              <w:rPr>
                <w:sz w:val="18"/>
                <w:szCs w:val="18"/>
              </w:rPr>
            </w:pPr>
            <w:r w:rsidRPr="007B2274">
              <w:rPr>
                <w:b/>
                <w:i/>
                <w:sz w:val="18"/>
                <w:szCs w:val="18"/>
              </w:rPr>
              <w:t>Análisis estadísticos que pretende aplicar</w:t>
            </w:r>
          </w:p>
        </w:tc>
      </w:tr>
      <w:tr w:rsidR="00CE101C" w14:paraId="3151CD7B" w14:textId="77777777" w:rsidTr="00781A91">
        <w:trPr>
          <w:jc w:val="center"/>
        </w:trPr>
        <w:tc>
          <w:tcPr>
            <w:tcW w:w="4490" w:type="dxa"/>
          </w:tcPr>
          <w:p w14:paraId="6E3D06C3" w14:textId="77777777" w:rsidR="00CE101C" w:rsidRDefault="00CE101C">
            <w:pPr>
              <w:tabs>
                <w:tab w:val="left" w:pos="-567"/>
              </w:tabs>
              <w:contextualSpacing w:val="0"/>
              <w:jc w:val="both"/>
            </w:pPr>
          </w:p>
          <w:p w14:paraId="3639592E" w14:textId="77777777" w:rsidR="00CE101C" w:rsidRDefault="00CE101C">
            <w:pPr>
              <w:tabs>
                <w:tab w:val="left" w:pos="-567"/>
              </w:tabs>
              <w:contextualSpacing w:val="0"/>
              <w:jc w:val="both"/>
            </w:pPr>
          </w:p>
        </w:tc>
        <w:tc>
          <w:tcPr>
            <w:tcW w:w="4490" w:type="dxa"/>
          </w:tcPr>
          <w:p w14:paraId="511F1ABE" w14:textId="77777777" w:rsidR="00CE101C" w:rsidRDefault="00CE101C">
            <w:pPr>
              <w:tabs>
                <w:tab w:val="left" w:pos="-567"/>
              </w:tabs>
              <w:contextualSpacing w:val="0"/>
              <w:jc w:val="both"/>
            </w:pPr>
          </w:p>
        </w:tc>
      </w:tr>
    </w:tbl>
    <w:p w14:paraId="2A44B516" w14:textId="77777777" w:rsidR="00CE101C" w:rsidRDefault="00CE101C">
      <w:pPr>
        <w:tabs>
          <w:tab w:val="left" w:pos="-567"/>
        </w:tabs>
        <w:jc w:val="both"/>
      </w:pPr>
    </w:p>
    <w:p w14:paraId="28E3D8D2" w14:textId="77777777" w:rsidR="00CE101C" w:rsidRDefault="006D76FF">
      <w:pPr>
        <w:tabs>
          <w:tab w:val="left" w:pos="-567"/>
        </w:tabs>
        <w:jc w:val="both"/>
      </w:pPr>
      <w:r>
        <w:rPr>
          <w:i/>
          <w:sz w:val="16"/>
          <w:szCs w:val="16"/>
        </w:rPr>
        <w:t>Indique si ha consultado con alguna persona experta en estadística sobre la idoneidad del diseño experimental, del número de animales a utilizar y de los análisis estadísticos que se aplicarán.</w:t>
      </w:r>
    </w:p>
    <w:p w14:paraId="06ABB190" w14:textId="0B798E29" w:rsidR="00CE101C" w:rsidRDefault="007B2274">
      <w:pPr>
        <w:tabs>
          <w:tab w:val="left" w:pos="-567"/>
        </w:tabs>
        <w:jc w:val="both"/>
      </w:pPr>
      <w:r w:rsidRPr="007472E8">
        <w:rPr>
          <w:rFonts w:ascii="MS Gothic" w:eastAsia="MS Gothic" w:hAnsi="MS Gothic" w:hint="eastAsia"/>
          <w:b/>
          <w:sz w:val="24"/>
          <w:szCs w:val="24"/>
        </w:rPr>
        <w:t>☐</w:t>
      </w:r>
      <w:r w:rsidR="006D76FF">
        <w:t xml:space="preserve"> </w:t>
      </w:r>
      <w:r w:rsidR="002628BC">
        <w:rPr>
          <w:sz w:val="22"/>
          <w:szCs w:val="22"/>
        </w:rPr>
        <w:t>Si</w:t>
      </w:r>
      <w:r w:rsidR="006D76FF" w:rsidRPr="007B2274">
        <w:rPr>
          <w:sz w:val="22"/>
          <w:szCs w:val="22"/>
        </w:rPr>
        <w:tab/>
      </w:r>
      <w:r w:rsidR="006D76FF" w:rsidRPr="007B2274">
        <w:rPr>
          <w:sz w:val="22"/>
          <w:szCs w:val="22"/>
        </w:rPr>
        <w:tab/>
        <w:t>Nombre y apellidos:</w:t>
      </w:r>
    </w:p>
    <w:p w14:paraId="19E62398" w14:textId="704418EE" w:rsidR="00CE101C" w:rsidRDefault="007B2274">
      <w:pPr>
        <w:tabs>
          <w:tab w:val="left" w:pos="-567"/>
        </w:tabs>
        <w:jc w:val="both"/>
      </w:pPr>
      <w:r w:rsidRPr="007472E8">
        <w:rPr>
          <w:rFonts w:ascii="MS Gothic" w:eastAsia="MS Gothic" w:hAnsi="MS Gothic" w:hint="eastAsia"/>
          <w:b/>
          <w:sz w:val="24"/>
          <w:szCs w:val="24"/>
        </w:rPr>
        <w:t>☐</w:t>
      </w:r>
      <w:r w:rsidR="006D76FF">
        <w:t xml:space="preserve"> </w:t>
      </w:r>
      <w:r w:rsidR="002628BC">
        <w:rPr>
          <w:sz w:val="22"/>
          <w:szCs w:val="22"/>
        </w:rPr>
        <w:t>No</w:t>
      </w:r>
      <w:r w:rsidR="006D76FF" w:rsidRPr="007B2274">
        <w:rPr>
          <w:sz w:val="22"/>
          <w:szCs w:val="22"/>
        </w:rPr>
        <w:t xml:space="preserve"> </w:t>
      </w:r>
      <w:r w:rsidR="006D76FF" w:rsidRPr="007B2274">
        <w:rPr>
          <w:sz w:val="22"/>
          <w:szCs w:val="22"/>
        </w:rPr>
        <w:tab/>
      </w:r>
      <w:r w:rsidR="006D76FF" w:rsidRPr="007B2274">
        <w:rPr>
          <w:sz w:val="22"/>
          <w:szCs w:val="22"/>
        </w:rPr>
        <w:tab/>
        <w:t>Motivos:</w:t>
      </w:r>
    </w:p>
    <w:p w14:paraId="335047DD" w14:textId="77777777" w:rsidR="007B2274" w:rsidRDefault="007B2274"/>
    <w:p w14:paraId="3BEA8742" w14:textId="77777777" w:rsidR="00CE101C" w:rsidRDefault="006D76FF">
      <w:pPr>
        <w:tabs>
          <w:tab w:val="left" w:pos="-709"/>
        </w:tabs>
        <w:spacing w:before="100" w:after="100"/>
        <w:ind w:left="567" w:hanging="567"/>
        <w:jc w:val="both"/>
      </w:pPr>
      <w:r>
        <w:rPr>
          <w:b/>
          <w:color w:val="2E75B5"/>
          <w:sz w:val="24"/>
          <w:szCs w:val="24"/>
        </w:rPr>
        <w:t>8.3 Refinamiento</w:t>
      </w:r>
    </w:p>
    <w:p w14:paraId="2F53CC30" w14:textId="12DA4CF1" w:rsidR="00CE101C" w:rsidRDefault="006D76FF" w:rsidP="00397872">
      <w:pPr>
        <w:tabs>
          <w:tab w:val="left" w:pos="-709"/>
        </w:tabs>
        <w:spacing w:after="60" w:line="240" w:lineRule="auto"/>
        <w:jc w:val="both"/>
      </w:pPr>
      <w:r>
        <w:rPr>
          <w:i/>
          <w:sz w:val="16"/>
          <w:szCs w:val="16"/>
        </w:rPr>
        <w:t xml:space="preserve">Explique cómo se ha realizado la elección de especies y la adecuación del modelo elegido a la consecución de los objetivos </w:t>
      </w:r>
      <w:r w:rsidR="00397872">
        <w:rPr>
          <w:i/>
          <w:sz w:val="16"/>
          <w:szCs w:val="16"/>
        </w:rPr>
        <w:t>de la investigación</w:t>
      </w:r>
      <w:r>
        <w:rPr>
          <w:i/>
          <w:sz w:val="16"/>
          <w:szCs w:val="16"/>
        </w:rPr>
        <w:t>.</w:t>
      </w:r>
    </w:p>
    <w:p w14:paraId="3CCD25C7" w14:textId="77777777" w:rsidR="00CE101C" w:rsidRDefault="006D76FF" w:rsidP="005F283B">
      <w:pPr>
        <w:tabs>
          <w:tab w:val="left" w:pos="-709"/>
        </w:tabs>
        <w:spacing w:after="60" w:line="240" w:lineRule="auto"/>
        <w:ind w:left="-5"/>
        <w:jc w:val="both"/>
      </w:pPr>
      <w:r>
        <w:rPr>
          <w:i/>
          <w:sz w:val="16"/>
          <w:szCs w:val="16"/>
        </w:rPr>
        <w:t xml:space="preserve">Explique las técnicas de refinamiento empleadas en los procedimientos para reducir al mínimo el impacto en el bienestar de los animales. </w:t>
      </w:r>
    </w:p>
    <w:p w14:paraId="252F230E" w14:textId="50E5E388" w:rsidR="00CE101C" w:rsidRDefault="00067403" w:rsidP="005F283B">
      <w:pPr>
        <w:tabs>
          <w:tab w:val="left" w:pos="-709"/>
        </w:tabs>
        <w:spacing w:after="60" w:line="240" w:lineRule="auto"/>
        <w:ind w:left="-5"/>
        <w:jc w:val="both"/>
      </w:pPr>
      <w:r>
        <w:rPr>
          <w:i/>
          <w:sz w:val="16"/>
          <w:szCs w:val="16"/>
        </w:rPr>
        <w:t>Menc</w:t>
      </w:r>
      <w:r w:rsidR="00B26E24">
        <w:rPr>
          <w:i/>
          <w:sz w:val="16"/>
          <w:szCs w:val="16"/>
        </w:rPr>
        <w:t>ione referencias bibliográficas y</w:t>
      </w:r>
      <w:r>
        <w:rPr>
          <w:i/>
          <w:sz w:val="16"/>
          <w:szCs w:val="16"/>
        </w:rPr>
        <w:t xml:space="preserve"> motores de búsqueda consultados o Protocolos Normalizados de Trabajo (PNT) institucionales empleados para la realización más idónea de las técnicas a emplear</w:t>
      </w:r>
      <w:r w:rsidR="006D76FF">
        <w:rPr>
          <w:i/>
          <w:sz w:val="16"/>
          <w:szCs w:val="16"/>
        </w:rPr>
        <w:t>.</w:t>
      </w:r>
    </w:p>
    <w:p w14:paraId="1C6088CF" w14:textId="77777777" w:rsidR="00CE101C" w:rsidRDefault="00CE101C">
      <w:pPr>
        <w:tabs>
          <w:tab w:val="left" w:pos="-709"/>
        </w:tabs>
        <w:jc w:val="both"/>
      </w:pPr>
    </w:p>
    <w:p w14:paraId="622C6202" w14:textId="60968D83" w:rsidR="006F00C4" w:rsidRDefault="006F00C4">
      <w:pPr>
        <w:tabs>
          <w:tab w:val="left" w:pos="-709"/>
        </w:tabs>
        <w:jc w:val="both"/>
      </w:pPr>
    </w:p>
    <w:p w14:paraId="0ABFD241" w14:textId="3F372CEE" w:rsidR="00727E87" w:rsidRDefault="00727E87">
      <w:pPr>
        <w:tabs>
          <w:tab w:val="left" w:pos="-709"/>
        </w:tabs>
        <w:jc w:val="both"/>
      </w:pPr>
    </w:p>
    <w:p w14:paraId="42C36C72" w14:textId="11851D4F" w:rsidR="00727E87" w:rsidRDefault="00727E87">
      <w:pPr>
        <w:tabs>
          <w:tab w:val="left" w:pos="-709"/>
        </w:tabs>
        <w:jc w:val="both"/>
      </w:pPr>
    </w:p>
    <w:p w14:paraId="3AC20A2F" w14:textId="4D6AFDE8" w:rsidR="00727E87" w:rsidRDefault="00727E87">
      <w:pPr>
        <w:tabs>
          <w:tab w:val="left" w:pos="-709"/>
        </w:tabs>
        <w:jc w:val="both"/>
      </w:pPr>
    </w:p>
    <w:p w14:paraId="1C9B79B6" w14:textId="44DEF5A5" w:rsidR="00727E87" w:rsidRDefault="00727E87">
      <w:pPr>
        <w:tabs>
          <w:tab w:val="left" w:pos="-709"/>
        </w:tabs>
        <w:jc w:val="both"/>
      </w:pPr>
    </w:p>
    <w:p w14:paraId="3882A617" w14:textId="02F76D00" w:rsidR="00727E87" w:rsidRDefault="00727E87">
      <w:pPr>
        <w:tabs>
          <w:tab w:val="left" w:pos="-709"/>
        </w:tabs>
        <w:jc w:val="both"/>
      </w:pPr>
    </w:p>
    <w:p w14:paraId="691D38FE" w14:textId="77777777" w:rsidR="00727E87" w:rsidRDefault="00727E87">
      <w:pPr>
        <w:tabs>
          <w:tab w:val="left" w:pos="-709"/>
        </w:tabs>
        <w:jc w:val="both"/>
      </w:pPr>
    </w:p>
    <w:p w14:paraId="3E6D33EF" w14:textId="088A051B" w:rsidR="00CE101C" w:rsidRPr="00DA5820" w:rsidRDefault="006D76FF" w:rsidP="006F00C4">
      <w:pPr>
        <w:pStyle w:val="Ttulo1"/>
        <w:numPr>
          <w:ilvl w:val="0"/>
          <w:numId w:val="1"/>
        </w:numPr>
        <w:spacing w:before="100" w:beforeAutospacing="1" w:after="100" w:afterAutospacing="1"/>
        <w:ind w:left="278" w:hanging="357"/>
        <w:rPr>
          <w:rFonts w:ascii="Calibri" w:hAnsi="Calibri"/>
          <w:smallCaps/>
          <w:sz w:val="28"/>
          <w:szCs w:val="28"/>
        </w:rPr>
      </w:pPr>
      <w:r w:rsidRPr="00DA5820">
        <w:rPr>
          <w:rFonts w:ascii="Calibri" w:eastAsia="Calibri" w:hAnsi="Calibri" w:cs="Calibri"/>
          <w:smallCaps/>
          <w:sz w:val="28"/>
          <w:szCs w:val="28"/>
        </w:rPr>
        <w:lastRenderedPageBreak/>
        <w:t>MEDIDAS PARA EVITAR LA REPETICIÓN INJUSTIFICADA DE PROCEDIMIENTOS</w:t>
      </w:r>
    </w:p>
    <w:p w14:paraId="7E6E1D47" w14:textId="77777777" w:rsidR="00CE101C" w:rsidRDefault="006D76FF">
      <w:pPr>
        <w:tabs>
          <w:tab w:val="left" w:pos="-709"/>
        </w:tabs>
        <w:ind w:left="-7"/>
        <w:jc w:val="both"/>
      </w:pPr>
      <w:r>
        <w:rPr>
          <w:i/>
          <w:sz w:val="16"/>
          <w:szCs w:val="16"/>
        </w:rPr>
        <w:t>En caso de que los procedimientos descritos ya hayan sido realizados con anterioridad especificar las novedades que aporta el volver a realizarlos.</w:t>
      </w:r>
    </w:p>
    <w:p w14:paraId="61663B9B" w14:textId="77777777" w:rsidR="00CE101C" w:rsidRDefault="00CE101C">
      <w:pPr>
        <w:tabs>
          <w:tab w:val="left" w:pos="-709"/>
        </w:tabs>
        <w:spacing w:after="0" w:line="240" w:lineRule="auto"/>
        <w:ind w:left="567" w:hanging="567"/>
        <w:jc w:val="both"/>
      </w:pPr>
    </w:p>
    <w:p w14:paraId="2A098B3E" w14:textId="77777777" w:rsidR="00CE101C" w:rsidRDefault="00CE101C">
      <w:pPr>
        <w:tabs>
          <w:tab w:val="left" w:pos="-709"/>
        </w:tabs>
        <w:spacing w:after="0" w:line="240" w:lineRule="auto"/>
        <w:jc w:val="both"/>
      </w:pPr>
    </w:p>
    <w:p w14:paraId="4B2F8C82" w14:textId="0194760B" w:rsidR="00CE101C" w:rsidRPr="00DA5820" w:rsidRDefault="006D76FF" w:rsidP="006F00C4">
      <w:pPr>
        <w:pStyle w:val="Ttulo1"/>
        <w:numPr>
          <w:ilvl w:val="0"/>
          <w:numId w:val="1"/>
        </w:numPr>
        <w:spacing w:before="100" w:after="100"/>
        <w:ind w:left="277" w:hanging="435"/>
        <w:rPr>
          <w:rFonts w:ascii="Calibri" w:hAnsi="Calibri"/>
          <w:smallCaps/>
          <w:sz w:val="28"/>
          <w:szCs w:val="28"/>
        </w:rPr>
      </w:pPr>
      <w:r w:rsidRPr="00DA5820">
        <w:rPr>
          <w:rFonts w:ascii="Calibri" w:eastAsia="Calibri" w:hAnsi="Calibri" w:cs="Calibri"/>
          <w:smallCaps/>
          <w:sz w:val="28"/>
          <w:szCs w:val="28"/>
        </w:rPr>
        <w:t xml:space="preserve">DESTINO DE LOS ANIMALES (MARCAR CON </w:t>
      </w:r>
      <w:r w:rsidRPr="006F00C4">
        <w:rPr>
          <w:rFonts w:ascii="Arial" w:eastAsia="Arial Unicode MS" w:hAnsi="Arial" w:cs="Arial"/>
          <w:smallCaps/>
          <w:sz w:val="28"/>
          <w:szCs w:val="28"/>
        </w:rPr>
        <w:t>X</w:t>
      </w:r>
      <w:r w:rsidRPr="00DA5820">
        <w:rPr>
          <w:rFonts w:ascii="Calibri" w:eastAsia="Calibri" w:hAnsi="Calibri" w:cs="Calibri"/>
          <w:smallCaps/>
          <w:sz w:val="28"/>
          <w:szCs w:val="28"/>
        </w:rPr>
        <w:t>)</w:t>
      </w:r>
    </w:p>
    <w:p w14:paraId="7A2E3FE6" w14:textId="0A3A6899" w:rsidR="00CE101C" w:rsidRDefault="006D76FF">
      <w:pPr>
        <w:tabs>
          <w:tab w:val="left" w:pos="-709"/>
        </w:tabs>
        <w:jc w:val="both"/>
      </w:pPr>
      <w:r w:rsidRPr="007B2274">
        <w:rPr>
          <w:b/>
          <w:sz w:val="22"/>
          <w:szCs w:val="22"/>
        </w:rPr>
        <w:t>Eutanasia</w:t>
      </w:r>
      <w:r>
        <w:rPr>
          <w:b/>
        </w:rPr>
        <w:t xml:space="preserve"> </w:t>
      </w:r>
      <w:r w:rsidR="007B2274" w:rsidRPr="007472E8">
        <w:rPr>
          <w:rFonts w:ascii="MS Gothic" w:eastAsia="MS Gothic" w:hAnsi="MS Gothic" w:hint="eastAsia"/>
          <w:b/>
          <w:sz w:val="24"/>
          <w:szCs w:val="24"/>
        </w:rPr>
        <w:t>☐</w:t>
      </w:r>
      <w:r>
        <w:rPr>
          <w:b/>
        </w:rPr>
        <w:tab/>
      </w:r>
      <w:r>
        <w:rPr>
          <w:b/>
        </w:rPr>
        <w:tab/>
      </w:r>
      <w:r>
        <w:rPr>
          <w:b/>
        </w:rPr>
        <w:tab/>
      </w:r>
      <w:r>
        <w:rPr>
          <w:b/>
        </w:rPr>
        <w:tab/>
      </w:r>
      <w:r>
        <w:rPr>
          <w:b/>
        </w:rPr>
        <w:tab/>
      </w:r>
      <w:r>
        <w:rPr>
          <w:b/>
        </w:rPr>
        <w:tab/>
      </w:r>
      <w:r w:rsidRPr="007B2274">
        <w:rPr>
          <w:b/>
          <w:sz w:val="22"/>
          <w:szCs w:val="22"/>
        </w:rPr>
        <w:t>Reutilizaci</w:t>
      </w:r>
      <w:r w:rsidRPr="007B2274">
        <w:rPr>
          <w:rFonts w:ascii="Calibri" w:hAnsi="Calibri" w:cs="Calibri"/>
          <w:b/>
          <w:sz w:val="22"/>
          <w:szCs w:val="22"/>
        </w:rPr>
        <w:t>ó</w:t>
      </w:r>
      <w:r w:rsidRPr="007B2274">
        <w:rPr>
          <w:b/>
          <w:sz w:val="22"/>
          <w:szCs w:val="22"/>
        </w:rPr>
        <w:t>n</w:t>
      </w:r>
      <w:r>
        <w:rPr>
          <w:b/>
        </w:rPr>
        <w:t xml:space="preserve"> </w:t>
      </w:r>
      <w:r w:rsidR="007B2274" w:rsidRPr="007472E8">
        <w:rPr>
          <w:rFonts w:ascii="MS Gothic" w:eastAsia="MS Gothic" w:hAnsi="MS Gothic" w:hint="eastAsia"/>
          <w:b/>
          <w:sz w:val="24"/>
          <w:szCs w:val="24"/>
        </w:rPr>
        <w:t>☐</w:t>
      </w:r>
    </w:p>
    <w:p w14:paraId="3E7732EF" w14:textId="77777777" w:rsidR="00E31830" w:rsidRDefault="00E31830" w:rsidP="00E31830">
      <w:pPr>
        <w:spacing w:after="60" w:line="240" w:lineRule="auto"/>
      </w:pPr>
      <w:r>
        <w:rPr>
          <w:color w:val="222222"/>
          <w:sz w:val="16"/>
          <w:szCs w:val="16"/>
        </w:rPr>
        <w:t>Un animal que ya haya sido utilizado en uno o varios procedimientos, no deberá ser reutilizado en un nuevo procedimiento cuando en su lugar pudiera ser utilizado otro animal con el que no se haya realizado previamente ningún procedimiento, a menos que se den las cuatro condiciones siguientes:</w:t>
      </w:r>
    </w:p>
    <w:p w14:paraId="7DE9D569" w14:textId="77777777" w:rsidR="00E31830" w:rsidRDefault="00E31830" w:rsidP="00E31830">
      <w:pPr>
        <w:spacing w:after="0" w:line="240" w:lineRule="auto"/>
        <w:ind w:left="369" w:hanging="227"/>
      </w:pPr>
      <w:r>
        <w:rPr>
          <w:b/>
          <w:color w:val="222222"/>
          <w:sz w:val="16"/>
          <w:szCs w:val="16"/>
        </w:rPr>
        <w:t>a)</w:t>
      </w:r>
      <w:r>
        <w:rPr>
          <w:b/>
          <w:color w:val="222222"/>
          <w:sz w:val="16"/>
          <w:szCs w:val="16"/>
        </w:rPr>
        <w:tab/>
      </w:r>
      <w:r>
        <w:rPr>
          <w:color w:val="222222"/>
          <w:sz w:val="16"/>
          <w:szCs w:val="16"/>
        </w:rPr>
        <w:t>Que la severidad real de los procedimientos anteriores haya sido clasificada como «leve» o «moderada».</w:t>
      </w:r>
    </w:p>
    <w:p w14:paraId="0EAD0E24" w14:textId="77777777" w:rsidR="00E31830" w:rsidRDefault="00E31830" w:rsidP="00E31830">
      <w:pPr>
        <w:spacing w:after="0" w:line="240" w:lineRule="auto"/>
        <w:ind w:left="369" w:hanging="227"/>
      </w:pPr>
      <w:r>
        <w:rPr>
          <w:b/>
          <w:color w:val="222222"/>
          <w:sz w:val="16"/>
          <w:szCs w:val="16"/>
        </w:rPr>
        <w:t>b)</w:t>
      </w:r>
      <w:r>
        <w:rPr>
          <w:b/>
          <w:color w:val="222222"/>
          <w:sz w:val="16"/>
          <w:szCs w:val="16"/>
        </w:rPr>
        <w:tab/>
      </w:r>
      <w:r>
        <w:rPr>
          <w:color w:val="222222"/>
          <w:sz w:val="16"/>
          <w:szCs w:val="16"/>
        </w:rPr>
        <w:t>Que se haya demostrado la recuperación total del estado de salud general y de buen estado del animal.</w:t>
      </w:r>
    </w:p>
    <w:p w14:paraId="20042B42" w14:textId="77777777" w:rsidR="00E31830" w:rsidRDefault="00E31830" w:rsidP="00E31830">
      <w:pPr>
        <w:spacing w:after="0" w:line="240" w:lineRule="auto"/>
        <w:ind w:left="369" w:hanging="227"/>
      </w:pPr>
      <w:r>
        <w:rPr>
          <w:b/>
          <w:color w:val="222222"/>
          <w:sz w:val="16"/>
          <w:szCs w:val="16"/>
        </w:rPr>
        <w:t>c)</w:t>
      </w:r>
      <w:r>
        <w:rPr>
          <w:b/>
          <w:color w:val="222222"/>
          <w:sz w:val="16"/>
          <w:szCs w:val="16"/>
        </w:rPr>
        <w:tab/>
      </w:r>
      <w:r>
        <w:rPr>
          <w:color w:val="222222"/>
          <w:sz w:val="16"/>
          <w:szCs w:val="16"/>
        </w:rPr>
        <w:t>Que el nuevo procedimiento se haya clasificado como leve, moderado o sin recuperación.</w:t>
      </w:r>
    </w:p>
    <w:p w14:paraId="5AFC54F2" w14:textId="77777777" w:rsidR="00E31830" w:rsidRDefault="00E31830" w:rsidP="00E31830">
      <w:pPr>
        <w:spacing w:after="60" w:line="240" w:lineRule="auto"/>
        <w:ind w:left="369" w:hanging="227"/>
      </w:pPr>
      <w:r>
        <w:rPr>
          <w:b/>
          <w:color w:val="222222"/>
          <w:sz w:val="16"/>
          <w:szCs w:val="16"/>
        </w:rPr>
        <w:t>d)</w:t>
      </w:r>
      <w:r>
        <w:rPr>
          <w:b/>
          <w:color w:val="222222"/>
          <w:sz w:val="16"/>
          <w:szCs w:val="16"/>
        </w:rPr>
        <w:tab/>
      </w:r>
      <w:r>
        <w:rPr>
          <w:color w:val="222222"/>
          <w:sz w:val="16"/>
          <w:szCs w:val="16"/>
        </w:rPr>
        <w:t>Que cuente con asesoramiento veterinario favorable, teniendo en cuenta las experiencias del animal a lo largo de toda su vida.</w:t>
      </w:r>
    </w:p>
    <w:p w14:paraId="1D53BD2E" w14:textId="17A47DD1" w:rsidR="00E31830" w:rsidRDefault="00E31830" w:rsidP="00E31830">
      <w:pPr>
        <w:spacing w:after="0" w:line="240" w:lineRule="auto"/>
      </w:pPr>
      <w:r>
        <w:rPr>
          <w:color w:val="222222"/>
          <w:sz w:val="16"/>
          <w:szCs w:val="16"/>
        </w:rPr>
        <w:t xml:space="preserve">El órgano competente, en circunstancias excepcionales y previo examen veterinario, podrá autorizar la reutilización de un </w:t>
      </w:r>
      <w:r w:rsidR="007848E2">
        <w:rPr>
          <w:color w:val="222222"/>
          <w:sz w:val="16"/>
          <w:szCs w:val="16"/>
        </w:rPr>
        <w:t>animal,</w:t>
      </w:r>
      <w:r>
        <w:rPr>
          <w:color w:val="222222"/>
          <w:sz w:val="16"/>
          <w:szCs w:val="16"/>
        </w:rPr>
        <w:t xml:space="preserve"> aunque no se cumpla lo dispuesto en la letra a) del apartado 1. Dicho animal no podrá haber sido utilizado más de una vez en un procedimiento que le haya provocado angustia y </w:t>
      </w:r>
      <w:r w:rsidR="007848E2">
        <w:rPr>
          <w:color w:val="222222"/>
          <w:sz w:val="16"/>
          <w:szCs w:val="16"/>
        </w:rPr>
        <w:t>dolor severos</w:t>
      </w:r>
      <w:r>
        <w:rPr>
          <w:color w:val="222222"/>
          <w:sz w:val="16"/>
          <w:szCs w:val="16"/>
        </w:rPr>
        <w:t xml:space="preserve"> o un sufrimiento equivalente.</w:t>
      </w:r>
    </w:p>
    <w:p w14:paraId="308D4B74" w14:textId="77777777" w:rsidR="00E31830" w:rsidRDefault="00E31830" w:rsidP="00E31830">
      <w:pPr>
        <w:tabs>
          <w:tab w:val="left" w:pos="-709"/>
        </w:tabs>
        <w:spacing w:after="0" w:line="240" w:lineRule="auto"/>
        <w:jc w:val="both"/>
        <w:rPr>
          <w:b/>
        </w:rPr>
      </w:pPr>
    </w:p>
    <w:p w14:paraId="3149882F" w14:textId="545BD695" w:rsidR="00CE101C" w:rsidRDefault="00E31830" w:rsidP="00E31830">
      <w:pPr>
        <w:tabs>
          <w:tab w:val="left" w:pos="-709"/>
        </w:tabs>
        <w:spacing w:line="240" w:lineRule="auto"/>
        <w:jc w:val="both"/>
      </w:pPr>
      <w:r>
        <w:rPr>
          <w:b/>
        </w:rPr>
        <w:t>En caso de reutilización, indicar la severidad de los procedimientos anteriores y de los procedimientos a los cuales va destinado.</w:t>
      </w:r>
    </w:p>
    <w:tbl>
      <w:tblPr>
        <w:tblStyle w:val="af2"/>
        <w:tblW w:w="907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E101C" w14:paraId="5831EC84" w14:textId="77777777" w:rsidTr="00781A91">
        <w:trPr>
          <w:jc w:val="center"/>
        </w:trPr>
        <w:tc>
          <w:tcPr>
            <w:tcW w:w="8840" w:type="dxa"/>
            <w:tcMar>
              <w:top w:w="100" w:type="dxa"/>
              <w:left w:w="100" w:type="dxa"/>
              <w:bottom w:w="100" w:type="dxa"/>
              <w:right w:w="100" w:type="dxa"/>
            </w:tcMar>
          </w:tcPr>
          <w:p w14:paraId="6CFA44E5" w14:textId="77777777" w:rsidR="00CE101C" w:rsidRDefault="00CE101C">
            <w:pPr>
              <w:widowControl w:val="0"/>
              <w:contextualSpacing w:val="0"/>
            </w:pPr>
          </w:p>
        </w:tc>
      </w:tr>
    </w:tbl>
    <w:p w14:paraId="7F22E657" w14:textId="77777777" w:rsidR="00CE101C" w:rsidRDefault="00CE101C">
      <w:pPr>
        <w:tabs>
          <w:tab w:val="left" w:pos="-709"/>
        </w:tabs>
        <w:jc w:val="both"/>
      </w:pPr>
    </w:p>
    <w:p w14:paraId="7175E8CA" w14:textId="77777777" w:rsidR="009E3748" w:rsidRDefault="009E3748">
      <w:pPr>
        <w:tabs>
          <w:tab w:val="left" w:pos="-709"/>
        </w:tabs>
        <w:jc w:val="both"/>
      </w:pPr>
    </w:p>
    <w:p w14:paraId="78EBA524" w14:textId="72C18A2E" w:rsidR="00CE101C" w:rsidRDefault="006D76FF" w:rsidP="006F00C4">
      <w:pPr>
        <w:numPr>
          <w:ilvl w:val="1"/>
          <w:numId w:val="1"/>
        </w:numPr>
        <w:tabs>
          <w:tab w:val="left" w:pos="-709"/>
        </w:tabs>
        <w:spacing w:before="100"/>
        <w:ind w:left="714" w:hanging="646"/>
        <w:jc w:val="both"/>
        <w:rPr>
          <w:color w:val="2E75B5"/>
          <w:sz w:val="24"/>
          <w:szCs w:val="24"/>
        </w:rPr>
      </w:pPr>
      <w:r>
        <w:rPr>
          <w:rFonts w:ascii="Calibri" w:eastAsia="Calibri" w:hAnsi="Calibri" w:cs="Calibri"/>
          <w:b/>
          <w:color w:val="2E75B5"/>
          <w:sz w:val="24"/>
          <w:szCs w:val="24"/>
        </w:rPr>
        <w:t>Elección del método de eutanasia</w:t>
      </w:r>
      <w:r>
        <w:rPr>
          <w:rFonts w:ascii="Calibri" w:eastAsia="Calibri" w:hAnsi="Calibri" w:cs="Calibri"/>
          <w:sz w:val="20"/>
          <w:szCs w:val="20"/>
        </w:rPr>
        <w:t xml:space="preserve"> </w:t>
      </w:r>
      <w:r>
        <w:rPr>
          <w:sz w:val="20"/>
          <w:szCs w:val="20"/>
        </w:rPr>
        <w:t xml:space="preserve">(por ejemplo: sobredosis anestésica, </w:t>
      </w:r>
      <w:proofErr w:type="spellStart"/>
      <w:r>
        <w:rPr>
          <w:sz w:val="20"/>
          <w:szCs w:val="20"/>
        </w:rPr>
        <w:t>exanguinación</w:t>
      </w:r>
      <w:proofErr w:type="spellEnd"/>
      <w:r>
        <w:rPr>
          <w:sz w:val="20"/>
          <w:szCs w:val="20"/>
        </w:rPr>
        <w:t xml:space="preserve"> con anestesia, dislocación cervical, decapitación, </w:t>
      </w:r>
      <w:r w:rsidR="007848E2">
        <w:rPr>
          <w:sz w:val="20"/>
          <w:szCs w:val="20"/>
        </w:rPr>
        <w:t>asfixia</w:t>
      </w:r>
      <w:r>
        <w:rPr>
          <w:sz w:val="20"/>
          <w:szCs w:val="20"/>
        </w:rPr>
        <w:t xml:space="preserve"> por CO</w:t>
      </w:r>
      <w:r>
        <w:rPr>
          <w:sz w:val="20"/>
          <w:szCs w:val="20"/>
          <w:vertAlign w:val="subscript"/>
        </w:rPr>
        <w:t>2</w:t>
      </w:r>
      <w:r>
        <w:rPr>
          <w:sz w:val="20"/>
          <w:szCs w:val="20"/>
        </w:rPr>
        <w:t>, etc.).</w:t>
      </w:r>
    </w:p>
    <w:tbl>
      <w:tblPr>
        <w:tblStyle w:val="af3"/>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6"/>
        <w:gridCol w:w="1893"/>
        <w:gridCol w:w="1385"/>
        <w:gridCol w:w="1416"/>
        <w:gridCol w:w="2632"/>
      </w:tblGrid>
      <w:tr w:rsidR="00CE101C" w14:paraId="5A9DBDBD" w14:textId="77777777" w:rsidTr="00781A91">
        <w:trPr>
          <w:jc w:val="center"/>
        </w:trPr>
        <w:tc>
          <w:tcPr>
            <w:tcW w:w="1701" w:type="dxa"/>
            <w:vAlign w:val="bottom"/>
          </w:tcPr>
          <w:p w14:paraId="032B5AEE" w14:textId="77777777" w:rsidR="00CE101C" w:rsidRDefault="006D76FF">
            <w:pPr>
              <w:tabs>
                <w:tab w:val="left" w:pos="-709"/>
              </w:tabs>
              <w:spacing w:before="60" w:after="0"/>
              <w:contextualSpacing w:val="0"/>
              <w:jc w:val="both"/>
            </w:pPr>
            <w:r>
              <w:rPr>
                <w:b/>
              </w:rPr>
              <w:t>Procedimiento</w:t>
            </w:r>
          </w:p>
        </w:tc>
        <w:tc>
          <w:tcPr>
            <w:tcW w:w="1845" w:type="dxa"/>
            <w:vAlign w:val="bottom"/>
          </w:tcPr>
          <w:p w14:paraId="314C11E3" w14:textId="77777777" w:rsidR="00CE101C" w:rsidRDefault="006D76FF">
            <w:pPr>
              <w:tabs>
                <w:tab w:val="left" w:pos="-709"/>
              </w:tabs>
              <w:spacing w:before="60" w:after="0"/>
              <w:contextualSpacing w:val="0"/>
              <w:jc w:val="both"/>
            </w:pPr>
            <w:r>
              <w:rPr>
                <w:b/>
              </w:rPr>
              <w:t>Método†</w:t>
            </w:r>
          </w:p>
        </w:tc>
        <w:tc>
          <w:tcPr>
            <w:tcW w:w="1350" w:type="dxa"/>
            <w:vAlign w:val="bottom"/>
          </w:tcPr>
          <w:p w14:paraId="4E56F880" w14:textId="77777777" w:rsidR="00CE101C" w:rsidRDefault="006D76FF">
            <w:pPr>
              <w:tabs>
                <w:tab w:val="left" w:pos="-709"/>
              </w:tabs>
              <w:spacing w:before="60" w:after="0"/>
              <w:contextualSpacing w:val="0"/>
              <w:jc w:val="both"/>
            </w:pPr>
            <w:r>
              <w:rPr>
                <w:b/>
              </w:rPr>
              <w:t>Producto</w:t>
            </w:r>
          </w:p>
        </w:tc>
        <w:tc>
          <w:tcPr>
            <w:tcW w:w="1380" w:type="dxa"/>
            <w:vAlign w:val="bottom"/>
          </w:tcPr>
          <w:p w14:paraId="79881878" w14:textId="77777777" w:rsidR="00CE101C" w:rsidRDefault="006D76FF">
            <w:pPr>
              <w:tabs>
                <w:tab w:val="left" w:pos="-709"/>
              </w:tabs>
              <w:spacing w:before="60" w:after="0"/>
              <w:contextualSpacing w:val="0"/>
              <w:jc w:val="both"/>
            </w:pPr>
            <w:r>
              <w:rPr>
                <w:b/>
              </w:rPr>
              <w:t>Dosis y vía</w:t>
            </w:r>
          </w:p>
        </w:tc>
        <w:tc>
          <w:tcPr>
            <w:tcW w:w="2565" w:type="dxa"/>
            <w:vAlign w:val="bottom"/>
          </w:tcPr>
          <w:p w14:paraId="751FA8DB" w14:textId="77777777" w:rsidR="00CE101C" w:rsidRDefault="006D76FF">
            <w:pPr>
              <w:tabs>
                <w:tab w:val="left" w:pos="-709"/>
              </w:tabs>
              <w:spacing w:before="60" w:after="0"/>
              <w:contextualSpacing w:val="0"/>
              <w:jc w:val="both"/>
            </w:pPr>
            <w:r>
              <w:rPr>
                <w:b/>
              </w:rPr>
              <w:t>Método de confirmación*</w:t>
            </w:r>
          </w:p>
        </w:tc>
      </w:tr>
      <w:tr w:rsidR="00CE101C" w14:paraId="4490456E" w14:textId="77777777" w:rsidTr="00781A91">
        <w:trPr>
          <w:jc w:val="center"/>
        </w:trPr>
        <w:tc>
          <w:tcPr>
            <w:tcW w:w="1701" w:type="dxa"/>
            <w:vAlign w:val="bottom"/>
          </w:tcPr>
          <w:p w14:paraId="7084CFF4" w14:textId="5FF14AA3" w:rsidR="00CE101C" w:rsidRDefault="00CE101C" w:rsidP="00116334">
            <w:pPr>
              <w:tabs>
                <w:tab w:val="left" w:pos="-709"/>
              </w:tabs>
              <w:spacing w:before="60" w:after="60"/>
              <w:contextualSpacing w:val="0"/>
              <w:jc w:val="both"/>
            </w:pPr>
          </w:p>
        </w:tc>
        <w:tc>
          <w:tcPr>
            <w:tcW w:w="1845" w:type="dxa"/>
            <w:vAlign w:val="bottom"/>
          </w:tcPr>
          <w:p w14:paraId="322AAABE" w14:textId="77777777" w:rsidR="00CE101C" w:rsidRDefault="00CE101C" w:rsidP="00116334">
            <w:pPr>
              <w:tabs>
                <w:tab w:val="left" w:pos="-709"/>
              </w:tabs>
              <w:spacing w:before="60" w:after="60"/>
              <w:contextualSpacing w:val="0"/>
              <w:jc w:val="both"/>
            </w:pPr>
          </w:p>
        </w:tc>
        <w:tc>
          <w:tcPr>
            <w:tcW w:w="1350" w:type="dxa"/>
            <w:vAlign w:val="bottom"/>
          </w:tcPr>
          <w:p w14:paraId="29E51277" w14:textId="77777777" w:rsidR="00CE101C" w:rsidRDefault="00CE101C" w:rsidP="00116334">
            <w:pPr>
              <w:tabs>
                <w:tab w:val="left" w:pos="-709"/>
              </w:tabs>
              <w:spacing w:before="60" w:after="60"/>
              <w:contextualSpacing w:val="0"/>
              <w:jc w:val="both"/>
            </w:pPr>
          </w:p>
        </w:tc>
        <w:tc>
          <w:tcPr>
            <w:tcW w:w="1380" w:type="dxa"/>
            <w:vAlign w:val="bottom"/>
          </w:tcPr>
          <w:p w14:paraId="54023818" w14:textId="77777777" w:rsidR="00CE101C" w:rsidRDefault="00CE101C" w:rsidP="00116334">
            <w:pPr>
              <w:tabs>
                <w:tab w:val="left" w:pos="-709"/>
              </w:tabs>
              <w:spacing w:before="60" w:after="60"/>
              <w:contextualSpacing w:val="0"/>
              <w:jc w:val="both"/>
            </w:pPr>
          </w:p>
        </w:tc>
        <w:tc>
          <w:tcPr>
            <w:tcW w:w="2565" w:type="dxa"/>
            <w:vAlign w:val="bottom"/>
          </w:tcPr>
          <w:p w14:paraId="742EDAE4" w14:textId="77777777" w:rsidR="00CE101C" w:rsidRDefault="00CE101C" w:rsidP="00116334">
            <w:pPr>
              <w:tabs>
                <w:tab w:val="left" w:pos="-709"/>
              </w:tabs>
              <w:spacing w:before="60" w:after="60"/>
              <w:contextualSpacing w:val="0"/>
              <w:jc w:val="both"/>
            </w:pPr>
          </w:p>
        </w:tc>
      </w:tr>
      <w:tr w:rsidR="00CE101C" w14:paraId="72C08D98" w14:textId="77777777" w:rsidTr="00781A91">
        <w:trPr>
          <w:jc w:val="center"/>
        </w:trPr>
        <w:tc>
          <w:tcPr>
            <w:tcW w:w="1701" w:type="dxa"/>
            <w:vAlign w:val="bottom"/>
          </w:tcPr>
          <w:p w14:paraId="6DC45650" w14:textId="46C94C0C" w:rsidR="00CE101C" w:rsidRDefault="00CE101C" w:rsidP="00116334">
            <w:pPr>
              <w:tabs>
                <w:tab w:val="left" w:pos="-709"/>
              </w:tabs>
              <w:spacing w:before="60" w:after="60"/>
              <w:contextualSpacing w:val="0"/>
              <w:jc w:val="both"/>
            </w:pPr>
          </w:p>
        </w:tc>
        <w:tc>
          <w:tcPr>
            <w:tcW w:w="1845" w:type="dxa"/>
            <w:vAlign w:val="bottom"/>
          </w:tcPr>
          <w:p w14:paraId="20303499" w14:textId="77777777" w:rsidR="00CE101C" w:rsidRDefault="00CE101C" w:rsidP="00116334">
            <w:pPr>
              <w:tabs>
                <w:tab w:val="left" w:pos="-709"/>
              </w:tabs>
              <w:spacing w:before="60" w:after="60"/>
              <w:contextualSpacing w:val="0"/>
              <w:jc w:val="both"/>
            </w:pPr>
          </w:p>
        </w:tc>
        <w:tc>
          <w:tcPr>
            <w:tcW w:w="1350" w:type="dxa"/>
            <w:vAlign w:val="bottom"/>
          </w:tcPr>
          <w:p w14:paraId="745E9D08" w14:textId="77777777" w:rsidR="00CE101C" w:rsidRDefault="00CE101C" w:rsidP="00116334">
            <w:pPr>
              <w:tabs>
                <w:tab w:val="left" w:pos="-709"/>
              </w:tabs>
              <w:spacing w:before="60" w:after="60"/>
              <w:contextualSpacing w:val="0"/>
              <w:jc w:val="both"/>
            </w:pPr>
          </w:p>
        </w:tc>
        <w:tc>
          <w:tcPr>
            <w:tcW w:w="1380" w:type="dxa"/>
            <w:vAlign w:val="bottom"/>
          </w:tcPr>
          <w:p w14:paraId="6CBB38BC" w14:textId="77777777" w:rsidR="00CE101C" w:rsidRDefault="00CE101C" w:rsidP="00116334">
            <w:pPr>
              <w:tabs>
                <w:tab w:val="left" w:pos="-709"/>
              </w:tabs>
              <w:spacing w:before="60" w:after="60"/>
              <w:contextualSpacing w:val="0"/>
              <w:jc w:val="both"/>
            </w:pPr>
          </w:p>
        </w:tc>
        <w:tc>
          <w:tcPr>
            <w:tcW w:w="2565" w:type="dxa"/>
            <w:vAlign w:val="bottom"/>
          </w:tcPr>
          <w:p w14:paraId="657C75D0" w14:textId="77777777" w:rsidR="00CE101C" w:rsidRDefault="00CE101C" w:rsidP="00116334">
            <w:pPr>
              <w:tabs>
                <w:tab w:val="left" w:pos="-709"/>
              </w:tabs>
              <w:spacing w:before="60" w:after="60"/>
              <w:contextualSpacing w:val="0"/>
              <w:jc w:val="both"/>
            </w:pPr>
            <w:bookmarkStart w:id="3" w:name="_GoBack"/>
            <w:bookmarkEnd w:id="3"/>
          </w:p>
        </w:tc>
      </w:tr>
      <w:tr w:rsidR="00CE101C" w14:paraId="6A6095DE" w14:textId="77777777" w:rsidTr="00781A91">
        <w:trPr>
          <w:jc w:val="center"/>
        </w:trPr>
        <w:tc>
          <w:tcPr>
            <w:tcW w:w="1701" w:type="dxa"/>
            <w:vAlign w:val="bottom"/>
          </w:tcPr>
          <w:p w14:paraId="6004E2AC" w14:textId="3377335D" w:rsidR="00CE101C" w:rsidRDefault="00CE101C" w:rsidP="00116334">
            <w:pPr>
              <w:tabs>
                <w:tab w:val="left" w:pos="-709"/>
              </w:tabs>
              <w:spacing w:before="60" w:after="60"/>
              <w:contextualSpacing w:val="0"/>
              <w:jc w:val="both"/>
            </w:pPr>
          </w:p>
        </w:tc>
        <w:tc>
          <w:tcPr>
            <w:tcW w:w="1845" w:type="dxa"/>
            <w:vAlign w:val="bottom"/>
          </w:tcPr>
          <w:p w14:paraId="3678D466" w14:textId="77777777" w:rsidR="00CE101C" w:rsidRDefault="00CE101C" w:rsidP="00116334">
            <w:pPr>
              <w:tabs>
                <w:tab w:val="left" w:pos="-709"/>
              </w:tabs>
              <w:spacing w:before="60" w:after="60"/>
              <w:contextualSpacing w:val="0"/>
              <w:jc w:val="both"/>
            </w:pPr>
          </w:p>
        </w:tc>
        <w:tc>
          <w:tcPr>
            <w:tcW w:w="1350" w:type="dxa"/>
            <w:vAlign w:val="bottom"/>
          </w:tcPr>
          <w:p w14:paraId="547926D1" w14:textId="77777777" w:rsidR="00CE101C" w:rsidRDefault="00CE101C" w:rsidP="00116334">
            <w:pPr>
              <w:tabs>
                <w:tab w:val="left" w:pos="-709"/>
              </w:tabs>
              <w:spacing w:before="60" w:after="60"/>
              <w:contextualSpacing w:val="0"/>
              <w:jc w:val="both"/>
            </w:pPr>
          </w:p>
        </w:tc>
        <w:tc>
          <w:tcPr>
            <w:tcW w:w="1380" w:type="dxa"/>
            <w:vAlign w:val="bottom"/>
          </w:tcPr>
          <w:p w14:paraId="46D310FE" w14:textId="77777777" w:rsidR="00CE101C" w:rsidRDefault="00CE101C" w:rsidP="00116334">
            <w:pPr>
              <w:tabs>
                <w:tab w:val="left" w:pos="-709"/>
              </w:tabs>
              <w:spacing w:before="60" w:after="60"/>
              <w:contextualSpacing w:val="0"/>
              <w:jc w:val="both"/>
            </w:pPr>
          </w:p>
        </w:tc>
        <w:tc>
          <w:tcPr>
            <w:tcW w:w="2565" w:type="dxa"/>
            <w:vAlign w:val="bottom"/>
          </w:tcPr>
          <w:p w14:paraId="2A3FBDC9" w14:textId="77777777" w:rsidR="00CE101C" w:rsidRDefault="00CE101C" w:rsidP="00116334">
            <w:pPr>
              <w:tabs>
                <w:tab w:val="left" w:pos="-709"/>
              </w:tabs>
              <w:spacing w:before="60" w:after="60"/>
              <w:contextualSpacing w:val="0"/>
              <w:jc w:val="both"/>
            </w:pPr>
          </w:p>
        </w:tc>
      </w:tr>
    </w:tbl>
    <w:p w14:paraId="16625B4A" w14:textId="77777777" w:rsidR="00CE101C" w:rsidRDefault="006D76FF">
      <w:pPr>
        <w:tabs>
          <w:tab w:val="left" w:pos="-709"/>
        </w:tabs>
        <w:spacing w:line="240" w:lineRule="auto"/>
      </w:pPr>
      <w:r>
        <w:rPr>
          <w:sz w:val="18"/>
          <w:szCs w:val="18"/>
        </w:rPr>
        <w:t xml:space="preserve">†Ver Anexo 1, apartado (B). *a) Confirmación del cese permanente de la circulación; b) destrucción del cerebro, c) luxación cervical, d) desangramiento, e) confirmación del comienzo de rigor mortis. </w:t>
      </w:r>
    </w:p>
    <w:p w14:paraId="5654E01A" w14:textId="2F6B2E41" w:rsidR="00CE101C" w:rsidRDefault="006D76FF">
      <w:pPr>
        <w:tabs>
          <w:tab w:val="left" w:pos="-709"/>
        </w:tabs>
        <w:spacing w:line="240" w:lineRule="auto"/>
        <w:jc w:val="both"/>
      </w:pPr>
      <w:r>
        <w:rPr>
          <w:b/>
          <w:sz w:val="18"/>
          <w:szCs w:val="18"/>
        </w:rPr>
        <w:t>En caso de utilizar un método distinto a los recogidos en el RD 53/2013</w:t>
      </w:r>
      <w:r w:rsidR="009E3748">
        <w:rPr>
          <w:b/>
          <w:sz w:val="18"/>
          <w:szCs w:val="18"/>
        </w:rPr>
        <w:t xml:space="preserve"> </w:t>
      </w:r>
      <w:r w:rsidR="009E3748" w:rsidRPr="009E3748">
        <w:rPr>
          <w:b/>
          <w:sz w:val="18"/>
          <w:szCs w:val="18"/>
        </w:rPr>
        <w:t>(ver listado en el Anexo 1, ap</w:t>
      </w:r>
      <w:r w:rsidR="009E3748">
        <w:rPr>
          <w:b/>
          <w:sz w:val="18"/>
          <w:szCs w:val="18"/>
        </w:rPr>
        <w:t>artado (B), de este formulario)</w:t>
      </w:r>
      <w:r>
        <w:rPr>
          <w:b/>
          <w:sz w:val="18"/>
          <w:szCs w:val="18"/>
        </w:rPr>
        <w:t>, indicar el motivo por el que se elige ese método y no uno de los citados por la normativa para la consecución de los objetivos y justificar que tiene la misma ausencia de crueldad que los del RD.</w:t>
      </w:r>
    </w:p>
    <w:p w14:paraId="11262475" w14:textId="77777777" w:rsidR="00CE101C" w:rsidRDefault="00CE101C">
      <w:pPr>
        <w:tabs>
          <w:tab w:val="left" w:pos="-709"/>
        </w:tabs>
        <w:spacing w:line="240" w:lineRule="auto"/>
        <w:jc w:val="both"/>
      </w:pPr>
    </w:p>
    <w:p w14:paraId="7F515C44" w14:textId="77777777" w:rsidR="00CE101C" w:rsidRDefault="006D76FF" w:rsidP="006F00C4">
      <w:pPr>
        <w:numPr>
          <w:ilvl w:val="1"/>
          <w:numId w:val="1"/>
        </w:numPr>
        <w:tabs>
          <w:tab w:val="left" w:pos="-709"/>
        </w:tabs>
        <w:spacing w:before="100" w:after="100"/>
        <w:ind w:left="714" w:hanging="645"/>
        <w:contextualSpacing/>
        <w:jc w:val="both"/>
        <w:rPr>
          <w:color w:val="2E75B5"/>
          <w:sz w:val="24"/>
          <w:szCs w:val="24"/>
        </w:rPr>
      </w:pPr>
      <w:r>
        <w:rPr>
          <w:rFonts w:ascii="Calibri" w:eastAsia="Calibri" w:hAnsi="Calibri" w:cs="Calibri"/>
          <w:b/>
          <w:color w:val="2E75B5"/>
          <w:sz w:val="24"/>
          <w:szCs w:val="24"/>
        </w:rPr>
        <w:t>Disposición final de los animales vivos o muertos</w:t>
      </w:r>
    </w:p>
    <w:p w14:paraId="6F4D8CA5" w14:textId="77777777" w:rsidR="00CE101C" w:rsidRDefault="006D76FF" w:rsidP="00E31830">
      <w:pPr>
        <w:spacing w:before="120" w:after="60"/>
        <w:jc w:val="both"/>
      </w:pPr>
      <w:r>
        <w:rPr>
          <w:i/>
          <w:sz w:val="16"/>
          <w:szCs w:val="16"/>
        </w:rPr>
        <w:t>Describa qué se hará con los cuerpos de los animales, e indique quién será la persona o personas encargadas de hacer esta función.</w:t>
      </w:r>
    </w:p>
    <w:p w14:paraId="0D197E2C" w14:textId="77777777" w:rsidR="00CE101C" w:rsidRDefault="006D76FF" w:rsidP="00E31830">
      <w:pPr>
        <w:spacing w:line="240" w:lineRule="auto"/>
        <w:jc w:val="both"/>
      </w:pPr>
      <w:r>
        <w:rPr>
          <w:i/>
          <w:sz w:val="16"/>
          <w:szCs w:val="16"/>
        </w:rPr>
        <w:t>Si, por el tipo de investigación, va a mantenerse vivos a los animales después de la experimentación, describa las condiciones bajo las cuales estarán.</w:t>
      </w:r>
    </w:p>
    <w:p w14:paraId="260A0493" w14:textId="77777777" w:rsidR="00CE101C" w:rsidRDefault="00CE101C">
      <w:pPr>
        <w:jc w:val="both"/>
      </w:pPr>
    </w:p>
    <w:p w14:paraId="695E43C8" w14:textId="77777777" w:rsidR="00CE101C" w:rsidRDefault="00CE101C">
      <w:pPr>
        <w:jc w:val="both"/>
      </w:pPr>
    </w:p>
    <w:p w14:paraId="207D0351" w14:textId="77777777" w:rsidR="00116334" w:rsidRDefault="00116334">
      <w:pPr>
        <w:rPr>
          <w:rFonts w:ascii="Calibri" w:eastAsia="Calibri" w:hAnsi="Calibri" w:cs="Calibri"/>
          <w:smallCaps/>
          <w:color w:val="2E74B5" w:themeColor="accent1" w:themeShade="BF"/>
          <w:sz w:val="28"/>
          <w:szCs w:val="28"/>
        </w:rPr>
      </w:pPr>
      <w:r>
        <w:rPr>
          <w:rFonts w:ascii="Calibri" w:eastAsia="Calibri" w:hAnsi="Calibri" w:cs="Calibri"/>
          <w:smallCaps/>
          <w:sz w:val="28"/>
          <w:szCs w:val="28"/>
        </w:rPr>
        <w:br w:type="page"/>
      </w:r>
    </w:p>
    <w:p w14:paraId="26FFE008" w14:textId="4E43F78F" w:rsidR="00CE101C" w:rsidRPr="00DA5820" w:rsidRDefault="006D76FF" w:rsidP="006F00C4">
      <w:pPr>
        <w:pStyle w:val="Ttulo1"/>
        <w:numPr>
          <w:ilvl w:val="0"/>
          <w:numId w:val="1"/>
        </w:numPr>
        <w:spacing w:before="100" w:beforeAutospacing="1" w:after="100" w:afterAutospacing="1"/>
        <w:ind w:left="278" w:hanging="420"/>
        <w:rPr>
          <w:rFonts w:ascii="Calibri" w:hAnsi="Calibri"/>
          <w:smallCaps/>
          <w:sz w:val="28"/>
          <w:szCs w:val="28"/>
        </w:rPr>
      </w:pPr>
      <w:r w:rsidRPr="00DA5820">
        <w:rPr>
          <w:rFonts w:ascii="Calibri" w:eastAsia="Calibri" w:hAnsi="Calibri" w:cs="Calibri"/>
          <w:smallCaps/>
          <w:sz w:val="28"/>
          <w:szCs w:val="28"/>
        </w:rPr>
        <w:lastRenderedPageBreak/>
        <w:t>CRITERIOS DE PUNTO FINAL Y MONITORIZACIÓN DE LA SALUD</w:t>
      </w:r>
    </w:p>
    <w:p w14:paraId="41425691" w14:textId="44F2DFFD" w:rsidR="00CE101C" w:rsidRDefault="009E3748">
      <w:pPr>
        <w:spacing w:before="100" w:after="100"/>
        <w:ind w:left="567" w:hanging="567"/>
        <w:jc w:val="both"/>
      </w:pPr>
      <w:r>
        <w:rPr>
          <w:b/>
          <w:color w:val="2E75B5"/>
          <w:sz w:val="24"/>
          <w:szCs w:val="24"/>
        </w:rPr>
        <w:t>11.1.</w:t>
      </w:r>
      <w:r>
        <w:rPr>
          <w:b/>
          <w:color w:val="2E75B5"/>
          <w:sz w:val="24"/>
          <w:szCs w:val="24"/>
        </w:rPr>
        <w:tab/>
      </w:r>
      <w:r w:rsidR="006D76FF">
        <w:rPr>
          <w:b/>
          <w:color w:val="2E75B5"/>
          <w:sz w:val="24"/>
          <w:szCs w:val="24"/>
        </w:rPr>
        <w:t>Describa qué criterios va a utilizar en su procedimiento para el “punto final” del</w:t>
      </w:r>
      <w:r w:rsidR="006D76FF">
        <w:rPr>
          <w:b/>
          <w:sz w:val="24"/>
          <w:szCs w:val="24"/>
        </w:rPr>
        <w:t xml:space="preserve"> </w:t>
      </w:r>
      <w:r w:rsidR="006D76FF">
        <w:rPr>
          <w:b/>
          <w:color w:val="2E75B5"/>
          <w:sz w:val="24"/>
          <w:szCs w:val="24"/>
        </w:rPr>
        <w:t>estudio</w:t>
      </w:r>
    </w:p>
    <w:p w14:paraId="28FFD357" w14:textId="31C262CD" w:rsidR="00CE101C" w:rsidRDefault="006D76FF">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spacing w:after="0" w:line="240" w:lineRule="auto"/>
        <w:jc w:val="both"/>
      </w:pPr>
      <w:r>
        <w:rPr>
          <w:i/>
          <w:sz w:val="16"/>
          <w:szCs w:val="16"/>
        </w:rPr>
        <w:t>Se define “Punto final” como el momento en el cual se reduce, minimiza o termina el dolor y/o estrés del animal, mediante acciones tales como: la eutanasia, finalizar el procedimiento doloroso o administrar un tratamiento para aliviar el dolor y/o estrés. Si durante la investigación un animal sufre algún trastorno o enfermedad y debe ser sometido a eutanasia, esto es considerado “Punto final”.</w:t>
      </w:r>
    </w:p>
    <w:p w14:paraId="795B8233" w14:textId="77777777" w:rsidR="00CE101C" w:rsidRDefault="00CE101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jc w:val="both"/>
      </w:pPr>
    </w:p>
    <w:p w14:paraId="469ED750" w14:textId="77777777" w:rsidR="00CE101C" w:rsidRDefault="00CE101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jc w:val="both"/>
      </w:pPr>
    </w:p>
    <w:p w14:paraId="56B6EA68" w14:textId="77777777" w:rsidR="00CE101C" w:rsidRDefault="00CE101C">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jc w:val="both"/>
      </w:pPr>
    </w:p>
    <w:p w14:paraId="424B8986" w14:textId="5A1DE5BD" w:rsidR="00CE101C" w:rsidRDefault="009E3748" w:rsidP="009E3748">
      <w:pPr>
        <w:spacing w:before="100" w:after="100"/>
        <w:ind w:left="567" w:hanging="567"/>
        <w:jc w:val="both"/>
      </w:pPr>
      <w:r>
        <w:rPr>
          <w:b/>
          <w:color w:val="2E75B5"/>
          <w:sz w:val="24"/>
          <w:szCs w:val="24"/>
        </w:rPr>
        <w:t>11.2.</w:t>
      </w:r>
      <w:r>
        <w:rPr>
          <w:b/>
          <w:color w:val="2E75B5"/>
          <w:sz w:val="24"/>
          <w:szCs w:val="24"/>
        </w:rPr>
        <w:tab/>
      </w:r>
      <w:r w:rsidR="006D76FF">
        <w:rPr>
          <w:b/>
          <w:color w:val="2E75B5"/>
          <w:sz w:val="24"/>
          <w:szCs w:val="24"/>
        </w:rPr>
        <w:t>Indicar el protocolo de supervisión que se utilizará para monitorizar los animales (ver Anexo 2 al final de este formulario)</w:t>
      </w:r>
    </w:p>
    <w:p w14:paraId="66E7A92D" w14:textId="4B3DF676" w:rsidR="00CE101C" w:rsidRDefault="006D76FF">
      <w:pPr>
        <w:spacing w:after="0" w:line="240" w:lineRule="auto"/>
        <w:jc w:val="both"/>
      </w:pPr>
      <w:r>
        <w:rPr>
          <w:i/>
          <w:sz w:val="16"/>
          <w:szCs w:val="16"/>
        </w:rPr>
        <w:t xml:space="preserve">Describa el protocolo de supervisión que se ha previsto para detectar </w:t>
      </w:r>
      <w:r w:rsidR="00B26E24">
        <w:rPr>
          <w:i/>
          <w:sz w:val="16"/>
          <w:szCs w:val="16"/>
        </w:rPr>
        <w:t>el</w:t>
      </w:r>
      <w:r>
        <w:rPr>
          <w:i/>
          <w:sz w:val="16"/>
          <w:szCs w:val="16"/>
        </w:rPr>
        <w:t xml:space="preserve"> posible estrés, dolor, sufrimiento o angustia, así como la persona o personas encargadas de aplicarlo.</w:t>
      </w:r>
    </w:p>
    <w:p w14:paraId="605218D5" w14:textId="77777777" w:rsidR="00CE101C" w:rsidRDefault="00CE101C">
      <w:pPr>
        <w:jc w:val="both"/>
      </w:pPr>
    </w:p>
    <w:p w14:paraId="488F9C63" w14:textId="77777777" w:rsidR="00CE101C" w:rsidRDefault="00CE101C">
      <w:pPr>
        <w:jc w:val="both"/>
      </w:pPr>
    </w:p>
    <w:p w14:paraId="76F4F025" w14:textId="77777777" w:rsidR="00116334" w:rsidRDefault="00116334">
      <w:pPr>
        <w:jc w:val="both"/>
      </w:pPr>
    </w:p>
    <w:p w14:paraId="22D2BB03" w14:textId="77777777" w:rsidR="00CE101C" w:rsidRDefault="006D76FF" w:rsidP="006F00C4">
      <w:pPr>
        <w:pStyle w:val="Ttulo1"/>
        <w:numPr>
          <w:ilvl w:val="0"/>
          <w:numId w:val="1"/>
        </w:numPr>
        <w:spacing w:before="100" w:beforeAutospacing="1" w:after="100" w:afterAutospacing="1"/>
        <w:ind w:left="278" w:hanging="420"/>
        <w:rPr>
          <w:smallCaps/>
          <w:sz w:val="28"/>
          <w:szCs w:val="28"/>
        </w:rPr>
      </w:pPr>
      <w:r w:rsidRPr="00DA5820">
        <w:rPr>
          <w:rFonts w:ascii="Calibri" w:eastAsia="Calibri" w:hAnsi="Calibri" w:cs="Calibri"/>
          <w:smallCaps/>
          <w:sz w:val="28"/>
          <w:szCs w:val="28"/>
        </w:rPr>
        <w:t>PELIGROS POTENCIALES PARA EL PERSONAL, OTROS ANIMALES O EL MEDIO</w:t>
      </w:r>
      <w:r>
        <w:rPr>
          <w:rFonts w:ascii="Calibri" w:eastAsia="Calibri" w:hAnsi="Calibri" w:cs="Calibri"/>
          <w:smallCaps/>
          <w:sz w:val="28"/>
          <w:szCs w:val="28"/>
        </w:rPr>
        <w:t xml:space="preserve"> AMBIENTE</w:t>
      </w:r>
    </w:p>
    <w:p w14:paraId="095D308B" w14:textId="77777777" w:rsidR="00CE101C" w:rsidRDefault="006D76FF" w:rsidP="006F00C4">
      <w:pPr>
        <w:numPr>
          <w:ilvl w:val="1"/>
          <w:numId w:val="1"/>
        </w:numPr>
        <w:spacing w:before="240"/>
        <w:ind w:left="-6" w:firstLine="0"/>
        <w:jc w:val="both"/>
        <w:rPr>
          <w:color w:val="2E75B5"/>
          <w:sz w:val="24"/>
          <w:szCs w:val="24"/>
        </w:rPr>
      </w:pPr>
      <w:r>
        <w:rPr>
          <w:rFonts w:ascii="Calibri" w:eastAsia="Calibri" w:hAnsi="Calibri" w:cs="Calibri"/>
          <w:b/>
          <w:color w:val="2E75B5"/>
          <w:sz w:val="24"/>
          <w:szCs w:val="24"/>
        </w:rPr>
        <w:t>Descripción de los riesgos potenciales</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624"/>
        <w:gridCol w:w="2286"/>
        <w:gridCol w:w="2876"/>
      </w:tblGrid>
      <w:tr w:rsidR="00243E09" w14:paraId="229D0088" w14:textId="77777777" w:rsidTr="00781A91">
        <w:trPr>
          <w:jc w:val="center"/>
        </w:trPr>
        <w:tc>
          <w:tcPr>
            <w:tcW w:w="2154" w:type="dxa"/>
            <w:shd w:val="clear" w:color="auto" w:fill="DEEAF6" w:themeFill="accent1" w:themeFillTint="33"/>
            <w:tcMar>
              <w:left w:w="85" w:type="dxa"/>
              <w:right w:w="28" w:type="dxa"/>
            </w:tcMar>
            <w:vAlign w:val="center"/>
          </w:tcPr>
          <w:p w14:paraId="2DEC18D0" w14:textId="77777777" w:rsidR="00243E09" w:rsidRDefault="00243E09" w:rsidP="00252B51">
            <w:pPr>
              <w:spacing w:before="80" w:after="40" w:line="240" w:lineRule="auto"/>
            </w:pPr>
            <w:r>
              <w:rPr>
                <w:b/>
              </w:rPr>
              <w:t>Nombre del agente</w:t>
            </w:r>
          </w:p>
        </w:tc>
        <w:tc>
          <w:tcPr>
            <w:tcW w:w="1531" w:type="dxa"/>
            <w:shd w:val="clear" w:color="auto" w:fill="DEEAF6" w:themeFill="accent1" w:themeFillTint="33"/>
            <w:tcMar>
              <w:left w:w="28" w:type="dxa"/>
              <w:right w:w="28" w:type="dxa"/>
            </w:tcMar>
            <w:vAlign w:val="center"/>
          </w:tcPr>
          <w:p w14:paraId="5580BB27" w14:textId="77777777" w:rsidR="00243E09" w:rsidRDefault="00243E09" w:rsidP="00243E09">
            <w:pPr>
              <w:spacing w:before="80" w:after="40" w:line="240" w:lineRule="auto"/>
              <w:jc w:val="center"/>
            </w:pPr>
            <w:r>
              <w:rPr>
                <w:b/>
              </w:rPr>
              <w:t>Naturaleza</w:t>
            </w:r>
          </w:p>
        </w:tc>
        <w:tc>
          <w:tcPr>
            <w:tcW w:w="2155" w:type="dxa"/>
            <w:shd w:val="clear" w:color="auto" w:fill="DEEAF6" w:themeFill="accent1" w:themeFillTint="33"/>
            <w:tcMar>
              <w:left w:w="28" w:type="dxa"/>
              <w:right w:w="28" w:type="dxa"/>
            </w:tcMar>
            <w:vAlign w:val="center"/>
          </w:tcPr>
          <w:p w14:paraId="4698ADF8" w14:textId="77777777" w:rsidR="00243E09" w:rsidRDefault="00243E09" w:rsidP="00243E09">
            <w:pPr>
              <w:spacing w:before="80" w:after="40" w:line="240" w:lineRule="auto"/>
              <w:jc w:val="center"/>
            </w:pPr>
            <w:r>
              <w:rPr>
                <w:b/>
              </w:rPr>
              <w:t>Biológico/Químico</w:t>
            </w:r>
          </w:p>
        </w:tc>
        <w:tc>
          <w:tcPr>
            <w:tcW w:w="2711" w:type="dxa"/>
            <w:shd w:val="clear" w:color="auto" w:fill="DEEAF6" w:themeFill="accent1" w:themeFillTint="33"/>
            <w:tcMar>
              <w:left w:w="28" w:type="dxa"/>
              <w:right w:w="28" w:type="dxa"/>
            </w:tcMar>
            <w:vAlign w:val="center"/>
          </w:tcPr>
          <w:p w14:paraId="6A56E506" w14:textId="77777777" w:rsidR="00243E09" w:rsidRDefault="00243E09" w:rsidP="00243E09">
            <w:pPr>
              <w:spacing w:before="80" w:after="40" w:line="240" w:lineRule="auto"/>
              <w:jc w:val="center"/>
            </w:pPr>
            <w:r>
              <w:rPr>
                <w:b/>
              </w:rPr>
              <w:t>Tipo de efecto adverso</w:t>
            </w:r>
          </w:p>
        </w:tc>
      </w:tr>
      <w:tr w:rsidR="00243E09" w14:paraId="4ABFBC23" w14:textId="77777777" w:rsidTr="00781A91">
        <w:trPr>
          <w:jc w:val="center"/>
        </w:trPr>
        <w:tc>
          <w:tcPr>
            <w:tcW w:w="2154" w:type="dxa"/>
            <w:tcMar>
              <w:left w:w="85" w:type="dxa"/>
            </w:tcMar>
            <w:vAlign w:val="center"/>
          </w:tcPr>
          <w:p w14:paraId="7C2A23B7" w14:textId="77777777" w:rsidR="00243E09" w:rsidRDefault="00243E09" w:rsidP="00252B51"/>
        </w:tc>
        <w:tc>
          <w:tcPr>
            <w:tcW w:w="1531" w:type="dxa"/>
            <w:vAlign w:val="center"/>
          </w:tcPr>
          <w:p w14:paraId="77A91A2A" w14:textId="77777777" w:rsidR="00243E09" w:rsidRDefault="00243E09" w:rsidP="00252B51"/>
        </w:tc>
        <w:tc>
          <w:tcPr>
            <w:tcW w:w="2155" w:type="dxa"/>
            <w:vAlign w:val="center"/>
          </w:tcPr>
          <w:p w14:paraId="2D5DB2AC" w14:textId="77777777" w:rsidR="00243E09" w:rsidRDefault="00243E09" w:rsidP="00252B51"/>
        </w:tc>
        <w:tc>
          <w:tcPr>
            <w:tcW w:w="2711" w:type="dxa"/>
            <w:vAlign w:val="center"/>
          </w:tcPr>
          <w:p w14:paraId="7E9C3C3C" w14:textId="77777777" w:rsidR="00243E09" w:rsidRDefault="00243E09" w:rsidP="00252B51"/>
        </w:tc>
      </w:tr>
      <w:tr w:rsidR="00243E09" w14:paraId="709D4C0C" w14:textId="77777777" w:rsidTr="00781A91">
        <w:trPr>
          <w:jc w:val="center"/>
        </w:trPr>
        <w:tc>
          <w:tcPr>
            <w:tcW w:w="2154" w:type="dxa"/>
            <w:tcMar>
              <w:left w:w="85" w:type="dxa"/>
            </w:tcMar>
            <w:vAlign w:val="center"/>
          </w:tcPr>
          <w:p w14:paraId="38A16BBF" w14:textId="77777777" w:rsidR="00243E09" w:rsidRDefault="00243E09" w:rsidP="00252B51"/>
        </w:tc>
        <w:tc>
          <w:tcPr>
            <w:tcW w:w="1531" w:type="dxa"/>
            <w:vAlign w:val="center"/>
          </w:tcPr>
          <w:p w14:paraId="23AF60D8" w14:textId="77777777" w:rsidR="00243E09" w:rsidRDefault="00243E09" w:rsidP="00252B51"/>
        </w:tc>
        <w:tc>
          <w:tcPr>
            <w:tcW w:w="2155" w:type="dxa"/>
            <w:vAlign w:val="center"/>
          </w:tcPr>
          <w:p w14:paraId="1A230BDF" w14:textId="77777777" w:rsidR="00243E09" w:rsidRDefault="00243E09" w:rsidP="00252B51"/>
        </w:tc>
        <w:tc>
          <w:tcPr>
            <w:tcW w:w="2711" w:type="dxa"/>
            <w:vAlign w:val="center"/>
          </w:tcPr>
          <w:p w14:paraId="4D8B35D7" w14:textId="77777777" w:rsidR="00243E09" w:rsidRDefault="00243E09" w:rsidP="00252B51"/>
        </w:tc>
      </w:tr>
      <w:tr w:rsidR="00243E09" w14:paraId="7C400C21" w14:textId="77777777" w:rsidTr="00781A91">
        <w:trPr>
          <w:jc w:val="center"/>
        </w:trPr>
        <w:tc>
          <w:tcPr>
            <w:tcW w:w="2154" w:type="dxa"/>
            <w:tcMar>
              <w:left w:w="85" w:type="dxa"/>
            </w:tcMar>
            <w:vAlign w:val="center"/>
          </w:tcPr>
          <w:p w14:paraId="5D7B6B7C" w14:textId="77777777" w:rsidR="00243E09" w:rsidRDefault="00243E09" w:rsidP="00252B51"/>
        </w:tc>
        <w:tc>
          <w:tcPr>
            <w:tcW w:w="1531" w:type="dxa"/>
            <w:vAlign w:val="center"/>
          </w:tcPr>
          <w:p w14:paraId="62D74917" w14:textId="77777777" w:rsidR="00243E09" w:rsidRDefault="00243E09" w:rsidP="00252B51"/>
        </w:tc>
        <w:tc>
          <w:tcPr>
            <w:tcW w:w="2155" w:type="dxa"/>
            <w:vAlign w:val="center"/>
          </w:tcPr>
          <w:p w14:paraId="781BD769" w14:textId="77777777" w:rsidR="00243E09" w:rsidRDefault="00243E09" w:rsidP="00252B51"/>
        </w:tc>
        <w:tc>
          <w:tcPr>
            <w:tcW w:w="2711" w:type="dxa"/>
            <w:vAlign w:val="center"/>
          </w:tcPr>
          <w:p w14:paraId="5F23D21A" w14:textId="77777777" w:rsidR="00243E09" w:rsidRDefault="00243E09" w:rsidP="00252B51"/>
        </w:tc>
      </w:tr>
      <w:tr w:rsidR="00243E09" w14:paraId="03421809" w14:textId="77777777" w:rsidTr="00781A91">
        <w:trPr>
          <w:jc w:val="center"/>
        </w:trPr>
        <w:tc>
          <w:tcPr>
            <w:tcW w:w="2154" w:type="dxa"/>
            <w:tcMar>
              <w:left w:w="85" w:type="dxa"/>
            </w:tcMar>
            <w:vAlign w:val="center"/>
          </w:tcPr>
          <w:p w14:paraId="401E4247" w14:textId="77777777" w:rsidR="00243E09" w:rsidRDefault="00243E09" w:rsidP="00252B51"/>
        </w:tc>
        <w:tc>
          <w:tcPr>
            <w:tcW w:w="1531" w:type="dxa"/>
            <w:vAlign w:val="center"/>
          </w:tcPr>
          <w:p w14:paraId="63E17409" w14:textId="77777777" w:rsidR="00243E09" w:rsidRDefault="00243E09" w:rsidP="00252B51"/>
        </w:tc>
        <w:tc>
          <w:tcPr>
            <w:tcW w:w="2155" w:type="dxa"/>
            <w:vAlign w:val="center"/>
          </w:tcPr>
          <w:p w14:paraId="5B2D59BB" w14:textId="77777777" w:rsidR="00243E09" w:rsidRDefault="00243E09" w:rsidP="00252B51"/>
        </w:tc>
        <w:tc>
          <w:tcPr>
            <w:tcW w:w="2711" w:type="dxa"/>
            <w:vAlign w:val="center"/>
          </w:tcPr>
          <w:p w14:paraId="75D83A50" w14:textId="77777777" w:rsidR="00243E09" w:rsidRDefault="00243E09" w:rsidP="00252B51"/>
        </w:tc>
      </w:tr>
    </w:tbl>
    <w:p w14:paraId="5AC7A10F" w14:textId="77777777" w:rsidR="00CE101C" w:rsidRDefault="00CE101C">
      <w:pPr>
        <w:spacing w:before="100" w:after="100"/>
        <w:jc w:val="both"/>
      </w:pPr>
    </w:p>
    <w:p w14:paraId="377AA4E6" w14:textId="77777777" w:rsidR="00CE101C" w:rsidRDefault="006D76FF" w:rsidP="006F00C4">
      <w:pPr>
        <w:numPr>
          <w:ilvl w:val="1"/>
          <w:numId w:val="1"/>
        </w:numPr>
        <w:spacing w:before="100" w:after="100"/>
        <w:ind w:left="-7" w:firstLine="0"/>
        <w:contextualSpacing/>
        <w:jc w:val="both"/>
        <w:rPr>
          <w:color w:val="2E75B5"/>
          <w:sz w:val="24"/>
          <w:szCs w:val="24"/>
        </w:rPr>
      </w:pPr>
      <w:r>
        <w:rPr>
          <w:rFonts w:ascii="Calibri" w:eastAsia="Calibri" w:hAnsi="Calibri" w:cs="Calibri"/>
          <w:b/>
          <w:color w:val="2E75B5"/>
          <w:sz w:val="24"/>
          <w:szCs w:val="24"/>
        </w:rPr>
        <w:t>Medidas empleadas para minimizar los riesgos</w:t>
      </w:r>
    </w:p>
    <w:p w14:paraId="7714ED55" w14:textId="77777777" w:rsidR="00CE101C" w:rsidRDefault="00CE101C">
      <w:pPr>
        <w:jc w:val="both"/>
      </w:pPr>
    </w:p>
    <w:p w14:paraId="78E1D7A7" w14:textId="77777777" w:rsidR="00CE101C" w:rsidRDefault="00CE101C">
      <w:pPr>
        <w:jc w:val="both"/>
      </w:pPr>
    </w:p>
    <w:p w14:paraId="0B1B1297" w14:textId="77777777" w:rsidR="00CE101C" w:rsidRDefault="00CE101C">
      <w:pPr>
        <w:jc w:val="both"/>
      </w:pPr>
    </w:p>
    <w:p w14:paraId="28A4D425" w14:textId="77777777" w:rsidR="00CE101C" w:rsidRDefault="00CE101C">
      <w:pPr>
        <w:jc w:val="both"/>
      </w:pPr>
    </w:p>
    <w:p w14:paraId="566B4623" w14:textId="77777777" w:rsidR="00CE101C" w:rsidRDefault="00CE101C">
      <w:pPr>
        <w:jc w:val="both"/>
      </w:pPr>
    </w:p>
    <w:p w14:paraId="6C6E9D7B" w14:textId="77777777" w:rsidR="00CE101C" w:rsidRDefault="006D76FF">
      <w:r>
        <w:br w:type="page"/>
      </w:r>
    </w:p>
    <w:p w14:paraId="6A9C5FAF" w14:textId="77777777" w:rsidR="00CE101C" w:rsidRDefault="00CE101C"/>
    <w:p w14:paraId="0C0F9AEA" w14:textId="77777777" w:rsidR="00CE101C" w:rsidRDefault="006D76FF">
      <w:pPr>
        <w:spacing w:after="0" w:line="240" w:lineRule="auto"/>
        <w:jc w:val="both"/>
      </w:pPr>
      <w:r>
        <w:rPr>
          <w:b/>
          <w:sz w:val="24"/>
          <w:szCs w:val="24"/>
        </w:rPr>
        <w:t>ANEXO 1</w:t>
      </w:r>
    </w:p>
    <w:p w14:paraId="4DB6AA6B" w14:textId="77777777" w:rsidR="00CE101C" w:rsidRPr="00DA5820" w:rsidRDefault="006D76FF">
      <w:pPr>
        <w:spacing w:before="100" w:after="100" w:line="240" w:lineRule="auto"/>
        <w:rPr>
          <w:color w:val="2E74B5" w:themeColor="accent1" w:themeShade="BF"/>
        </w:rPr>
      </w:pPr>
      <w:r w:rsidRPr="00DA5820">
        <w:rPr>
          <w:b/>
          <w:color w:val="2E74B5" w:themeColor="accent1" w:themeShade="BF"/>
          <w:sz w:val="24"/>
          <w:szCs w:val="24"/>
        </w:rPr>
        <w:t>(A) Especies citadas en el anexo I del RD 53/2013</w:t>
      </w:r>
    </w:p>
    <w:p w14:paraId="73B4B98A" w14:textId="77777777" w:rsidR="00CE101C" w:rsidRDefault="00CE101C">
      <w:pPr>
        <w:spacing w:before="100" w:after="100" w:line="240" w:lineRule="auto"/>
        <w:ind w:left="280"/>
        <w:jc w:val="both"/>
      </w:pPr>
    </w:p>
    <w:p w14:paraId="773EC7D5" w14:textId="77777777" w:rsidR="00CE101C" w:rsidRPr="00243E09" w:rsidRDefault="006D76FF">
      <w:pPr>
        <w:spacing w:before="100" w:after="100" w:line="240" w:lineRule="auto"/>
        <w:ind w:left="280"/>
        <w:jc w:val="both"/>
        <w:rPr>
          <w:sz w:val="22"/>
          <w:szCs w:val="22"/>
        </w:rPr>
      </w:pPr>
      <w:r w:rsidRPr="00243E09">
        <w:rPr>
          <w:b/>
          <w:sz w:val="22"/>
          <w:szCs w:val="22"/>
        </w:rPr>
        <w:t xml:space="preserve">1. Ratón (Mus </w:t>
      </w:r>
      <w:proofErr w:type="spellStart"/>
      <w:r w:rsidRPr="00243E09">
        <w:rPr>
          <w:b/>
          <w:sz w:val="22"/>
          <w:szCs w:val="22"/>
        </w:rPr>
        <w:t>musculus</w:t>
      </w:r>
      <w:proofErr w:type="spellEnd"/>
      <w:r w:rsidRPr="00243E09">
        <w:rPr>
          <w:b/>
          <w:sz w:val="22"/>
          <w:szCs w:val="22"/>
        </w:rPr>
        <w:t>).</w:t>
      </w:r>
    </w:p>
    <w:p w14:paraId="3E853B61" w14:textId="77777777" w:rsidR="00CE101C" w:rsidRPr="00243E09" w:rsidRDefault="006D76FF">
      <w:pPr>
        <w:spacing w:before="100" w:after="100" w:line="240" w:lineRule="auto"/>
        <w:ind w:left="280"/>
        <w:jc w:val="both"/>
        <w:rPr>
          <w:sz w:val="22"/>
          <w:szCs w:val="22"/>
        </w:rPr>
      </w:pPr>
      <w:r w:rsidRPr="00243E09">
        <w:rPr>
          <w:b/>
          <w:sz w:val="22"/>
          <w:szCs w:val="22"/>
        </w:rPr>
        <w:t>2. Rata (</w:t>
      </w:r>
      <w:proofErr w:type="spellStart"/>
      <w:r w:rsidRPr="00243E09">
        <w:rPr>
          <w:b/>
          <w:sz w:val="22"/>
          <w:szCs w:val="22"/>
        </w:rPr>
        <w:t>Rattus</w:t>
      </w:r>
      <w:proofErr w:type="spellEnd"/>
      <w:r w:rsidRPr="00243E09">
        <w:rPr>
          <w:b/>
          <w:sz w:val="22"/>
          <w:szCs w:val="22"/>
        </w:rPr>
        <w:t xml:space="preserve"> </w:t>
      </w:r>
      <w:proofErr w:type="spellStart"/>
      <w:r w:rsidRPr="00243E09">
        <w:rPr>
          <w:b/>
          <w:sz w:val="22"/>
          <w:szCs w:val="22"/>
        </w:rPr>
        <w:t>norvegicus</w:t>
      </w:r>
      <w:proofErr w:type="spellEnd"/>
      <w:r w:rsidRPr="00243E09">
        <w:rPr>
          <w:b/>
          <w:sz w:val="22"/>
          <w:szCs w:val="22"/>
        </w:rPr>
        <w:t>).</w:t>
      </w:r>
    </w:p>
    <w:p w14:paraId="1843BB9A" w14:textId="77777777" w:rsidR="00CE101C" w:rsidRPr="00243E09" w:rsidRDefault="006D76FF">
      <w:pPr>
        <w:spacing w:before="100" w:after="100" w:line="240" w:lineRule="auto"/>
        <w:ind w:left="280"/>
        <w:jc w:val="both"/>
        <w:rPr>
          <w:sz w:val="22"/>
          <w:szCs w:val="22"/>
        </w:rPr>
      </w:pPr>
      <w:r w:rsidRPr="00243E09">
        <w:rPr>
          <w:b/>
          <w:sz w:val="22"/>
          <w:szCs w:val="22"/>
        </w:rPr>
        <w:t xml:space="preserve">3. Cobaya (Cavia </w:t>
      </w:r>
      <w:proofErr w:type="spellStart"/>
      <w:r w:rsidRPr="00243E09">
        <w:rPr>
          <w:b/>
          <w:sz w:val="22"/>
          <w:szCs w:val="22"/>
        </w:rPr>
        <w:t>porcellus</w:t>
      </w:r>
      <w:proofErr w:type="spellEnd"/>
      <w:r w:rsidRPr="00243E09">
        <w:rPr>
          <w:b/>
          <w:sz w:val="22"/>
          <w:szCs w:val="22"/>
        </w:rPr>
        <w:t>).</w:t>
      </w:r>
    </w:p>
    <w:p w14:paraId="7980C1BB" w14:textId="77777777" w:rsidR="00CE101C" w:rsidRPr="00243E09" w:rsidRDefault="006D76FF">
      <w:pPr>
        <w:spacing w:before="100" w:after="100" w:line="240" w:lineRule="auto"/>
        <w:ind w:left="280"/>
        <w:jc w:val="both"/>
        <w:rPr>
          <w:sz w:val="22"/>
          <w:szCs w:val="22"/>
        </w:rPr>
      </w:pPr>
      <w:r w:rsidRPr="00243E09">
        <w:rPr>
          <w:b/>
          <w:sz w:val="22"/>
          <w:szCs w:val="22"/>
        </w:rPr>
        <w:t>4. Hámster sirio (dorado) (</w:t>
      </w:r>
      <w:proofErr w:type="spellStart"/>
      <w:r w:rsidRPr="00243E09">
        <w:rPr>
          <w:b/>
          <w:sz w:val="22"/>
          <w:szCs w:val="22"/>
        </w:rPr>
        <w:t>Mesocricetus</w:t>
      </w:r>
      <w:proofErr w:type="spellEnd"/>
      <w:r w:rsidRPr="00243E09">
        <w:rPr>
          <w:b/>
          <w:sz w:val="22"/>
          <w:szCs w:val="22"/>
        </w:rPr>
        <w:t xml:space="preserve"> </w:t>
      </w:r>
      <w:proofErr w:type="spellStart"/>
      <w:r w:rsidRPr="00243E09">
        <w:rPr>
          <w:b/>
          <w:sz w:val="22"/>
          <w:szCs w:val="22"/>
        </w:rPr>
        <w:t>auratus</w:t>
      </w:r>
      <w:proofErr w:type="spellEnd"/>
      <w:r w:rsidRPr="00243E09">
        <w:rPr>
          <w:b/>
          <w:sz w:val="22"/>
          <w:szCs w:val="22"/>
        </w:rPr>
        <w:t>).</w:t>
      </w:r>
    </w:p>
    <w:p w14:paraId="5B952B60" w14:textId="77777777" w:rsidR="00CE101C" w:rsidRPr="00243E09" w:rsidRDefault="006D76FF">
      <w:pPr>
        <w:spacing w:before="100" w:after="100" w:line="240" w:lineRule="auto"/>
        <w:ind w:left="280"/>
        <w:jc w:val="both"/>
        <w:rPr>
          <w:sz w:val="22"/>
          <w:szCs w:val="22"/>
        </w:rPr>
      </w:pPr>
      <w:r w:rsidRPr="00243E09">
        <w:rPr>
          <w:b/>
          <w:sz w:val="22"/>
          <w:szCs w:val="22"/>
        </w:rPr>
        <w:t>5. Hámster enano chino (</w:t>
      </w:r>
      <w:proofErr w:type="spellStart"/>
      <w:r w:rsidRPr="00243E09">
        <w:rPr>
          <w:b/>
          <w:sz w:val="22"/>
          <w:szCs w:val="22"/>
        </w:rPr>
        <w:t>Cricetulus</w:t>
      </w:r>
      <w:proofErr w:type="spellEnd"/>
      <w:r w:rsidRPr="00243E09">
        <w:rPr>
          <w:b/>
          <w:sz w:val="22"/>
          <w:szCs w:val="22"/>
        </w:rPr>
        <w:t xml:space="preserve"> </w:t>
      </w:r>
      <w:proofErr w:type="spellStart"/>
      <w:r w:rsidRPr="00243E09">
        <w:rPr>
          <w:b/>
          <w:sz w:val="22"/>
          <w:szCs w:val="22"/>
        </w:rPr>
        <w:t>griseus</w:t>
      </w:r>
      <w:proofErr w:type="spellEnd"/>
      <w:r w:rsidRPr="00243E09">
        <w:rPr>
          <w:b/>
          <w:sz w:val="22"/>
          <w:szCs w:val="22"/>
        </w:rPr>
        <w:t>).</w:t>
      </w:r>
    </w:p>
    <w:p w14:paraId="04ADF93D" w14:textId="77777777" w:rsidR="00CE101C" w:rsidRPr="00243E09" w:rsidRDefault="006D76FF">
      <w:pPr>
        <w:spacing w:before="100" w:after="100" w:line="240" w:lineRule="auto"/>
        <w:ind w:left="280"/>
        <w:jc w:val="both"/>
        <w:rPr>
          <w:sz w:val="22"/>
          <w:szCs w:val="22"/>
        </w:rPr>
      </w:pPr>
      <w:r w:rsidRPr="00243E09">
        <w:rPr>
          <w:b/>
          <w:sz w:val="22"/>
          <w:szCs w:val="22"/>
        </w:rPr>
        <w:t>6. Jerbo de Mongolia (</w:t>
      </w:r>
      <w:proofErr w:type="spellStart"/>
      <w:r w:rsidRPr="00243E09">
        <w:rPr>
          <w:b/>
          <w:sz w:val="22"/>
          <w:szCs w:val="22"/>
        </w:rPr>
        <w:t>Meriones</w:t>
      </w:r>
      <w:proofErr w:type="spellEnd"/>
      <w:r w:rsidRPr="00243E09">
        <w:rPr>
          <w:b/>
          <w:sz w:val="22"/>
          <w:szCs w:val="22"/>
        </w:rPr>
        <w:t xml:space="preserve"> </w:t>
      </w:r>
      <w:proofErr w:type="spellStart"/>
      <w:r w:rsidRPr="00243E09">
        <w:rPr>
          <w:b/>
          <w:sz w:val="22"/>
          <w:szCs w:val="22"/>
        </w:rPr>
        <w:t>unguiculatus</w:t>
      </w:r>
      <w:proofErr w:type="spellEnd"/>
      <w:r w:rsidRPr="00243E09">
        <w:rPr>
          <w:b/>
          <w:sz w:val="22"/>
          <w:szCs w:val="22"/>
        </w:rPr>
        <w:t>).</w:t>
      </w:r>
    </w:p>
    <w:p w14:paraId="213F5A33" w14:textId="77777777" w:rsidR="00CE101C" w:rsidRPr="00243E09" w:rsidRDefault="006D76FF">
      <w:pPr>
        <w:spacing w:before="100" w:after="100" w:line="240" w:lineRule="auto"/>
        <w:ind w:left="280"/>
        <w:jc w:val="both"/>
        <w:rPr>
          <w:sz w:val="22"/>
          <w:szCs w:val="22"/>
        </w:rPr>
      </w:pPr>
      <w:r w:rsidRPr="00243E09">
        <w:rPr>
          <w:b/>
          <w:sz w:val="22"/>
          <w:szCs w:val="22"/>
        </w:rPr>
        <w:t>7. Conejo (</w:t>
      </w:r>
      <w:proofErr w:type="spellStart"/>
      <w:r w:rsidRPr="00243E09">
        <w:rPr>
          <w:b/>
          <w:sz w:val="22"/>
          <w:szCs w:val="22"/>
        </w:rPr>
        <w:t>Oryctolagus</w:t>
      </w:r>
      <w:proofErr w:type="spellEnd"/>
      <w:r w:rsidRPr="00243E09">
        <w:rPr>
          <w:b/>
          <w:sz w:val="22"/>
          <w:szCs w:val="22"/>
        </w:rPr>
        <w:t xml:space="preserve"> </w:t>
      </w:r>
      <w:proofErr w:type="spellStart"/>
      <w:r w:rsidRPr="00243E09">
        <w:rPr>
          <w:b/>
          <w:sz w:val="22"/>
          <w:szCs w:val="22"/>
        </w:rPr>
        <w:t>cuniculus</w:t>
      </w:r>
      <w:proofErr w:type="spellEnd"/>
      <w:r w:rsidRPr="00243E09">
        <w:rPr>
          <w:b/>
          <w:sz w:val="22"/>
          <w:szCs w:val="22"/>
        </w:rPr>
        <w:t>).</w:t>
      </w:r>
    </w:p>
    <w:p w14:paraId="1674237B" w14:textId="77777777" w:rsidR="00CE101C" w:rsidRPr="00243E09" w:rsidRDefault="006D76FF">
      <w:pPr>
        <w:spacing w:before="100" w:after="100" w:line="240" w:lineRule="auto"/>
        <w:ind w:left="280"/>
        <w:jc w:val="both"/>
        <w:rPr>
          <w:sz w:val="22"/>
          <w:szCs w:val="22"/>
        </w:rPr>
      </w:pPr>
      <w:r w:rsidRPr="00243E09">
        <w:rPr>
          <w:b/>
          <w:sz w:val="22"/>
          <w:szCs w:val="22"/>
        </w:rPr>
        <w:t>8. Perro (</w:t>
      </w:r>
      <w:proofErr w:type="spellStart"/>
      <w:r w:rsidRPr="00243E09">
        <w:rPr>
          <w:b/>
          <w:sz w:val="22"/>
          <w:szCs w:val="22"/>
        </w:rPr>
        <w:t>Canis</w:t>
      </w:r>
      <w:proofErr w:type="spellEnd"/>
      <w:r w:rsidRPr="00243E09">
        <w:rPr>
          <w:b/>
          <w:sz w:val="22"/>
          <w:szCs w:val="22"/>
        </w:rPr>
        <w:t xml:space="preserve"> </w:t>
      </w:r>
      <w:proofErr w:type="spellStart"/>
      <w:r w:rsidRPr="00243E09">
        <w:rPr>
          <w:b/>
          <w:sz w:val="22"/>
          <w:szCs w:val="22"/>
        </w:rPr>
        <w:t>familiaris</w:t>
      </w:r>
      <w:proofErr w:type="spellEnd"/>
      <w:r w:rsidRPr="00243E09">
        <w:rPr>
          <w:b/>
          <w:sz w:val="22"/>
          <w:szCs w:val="22"/>
        </w:rPr>
        <w:t>).</w:t>
      </w:r>
    </w:p>
    <w:p w14:paraId="0081EE12" w14:textId="77777777" w:rsidR="00CE101C" w:rsidRPr="00243E09" w:rsidRDefault="006D76FF">
      <w:pPr>
        <w:spacing w:before="100" w:after="100" w:line="240" w:lineRule="auto"/>
        <w:ind w:left="280"/>
        <w:jc w:val="both"/>
        <w:rPr>
          <w:sz w:val="22"/>
          <w:szCs w:val="22"/>
        </w:rPr>
      </w:pPr>
      <w:r w:rsidRPr="00243E09">
        <w:rPr>
          <w:b/>
          <w:sz w:val="22"/>
          <w:szCs w:val="22"/>
        </w:rPr>
        <w:t>9. Gato (</w:t>
      </w:r>
      <w:proofErr w:type="spellStart"/>
      <w:r w:rsidRPr="00243E09">
        <w:rPr>
          <w:b/>
          <w:sz w:val="22"/>
          <w:szCs w:val="22"/>
        </w:rPr>
        <w:t>Felis</w:t>
      </w:r>
      <w:proofErr w:type="spellEnd"/>
      <w:r w:rsidRPr="00243E09">
        <w:rPr>
          <w:b/>
          <w:sz w:val="22"/>
          <w:szCs w:val="22"/>
        </w:rPr>
        <w:t xml:space="preserve"> </w:t>
      </w:r>
      <w:proofErr w:type="spellStart"/>
      <w:r w:rsidRPr="00243E09">
        <w:rPr>
          <w:b/>
          <w:sz w:val="22"/>
          <w:szCs w:val="22"/>
        </w:rPr>
        <w:t>catus</w:t>
      </w:r>
      <w:proofErr w:type="spellEnd"/>
      <w:r w:rsidRPr="00243E09">
        <w:rPr>
          <w:b/>
          <w:sz w:val="22"/>
          <w:szCs w:val="22"/>
        </w:rPr>
        <w:t>).</w:t>
      </w:r>
    </w:p>
    <w:p w14:paraId="1396C77D" w14:textId="77777777" w:rsidR="00CE101C" w:rsidRPr="00243E09" w:rsidRDefault="006D76FF">
      <w:pPr>
        <w:spacing w:before="100" w:after="100" w:line="240" w:lineRule="auto"/>
        <w:ind w:left="280"/>
        <w:jc w:val="both"/>
        <w:rPr>
          <w:sz w:val="22"/>
          <w:szCs w:val="22"/>
        </w:rPr>
      </w:pPr>
      <w:r w:rsidRPr="00243E09">
        <w:rPr>
          <w:b/>
          <w:sz w:val="22"/>
          <w:szCs w:val="22"/>
        </w:rPr>
        <w:t>10. Todas las especies de primates no humanos.</w:t>
      </w:r>
    </w:p>
    <w:p w14:paraId="1A6FBA90" w14:textId="77777777" w:rsidR="00CE101C" w:rsidRPr="00243E09" w:rsidRDefault="006D76FF">
      <w:pPr>
        <w:spacing w:before="100" w:after="100" w:line="240" w:lineRule="auto"/>
        <w:ind w:left="280"/>
        <w:jc w:val="both"/>
        <w:rPr>
          <w:sz w:val="22"/>
          <w:szCs w:val="22"/>
        </w:rPr>
      </w:pPr>
      <w:r w:rsidRPr="00243E09">
        <w:rPr>
          <w:b/>
          <w:sz w:val="22"/>
          <w:szCs w:val="22"/>
        </w:rPr>
        <w:t>11. Rana [</w:t>
      </w:r>
      <w:proofErr w:type="spellStart"/>
      <w:r w:rsidRPr="00243E09">
        <w:rPr>
          <w:b/>
          <w:sz w:val="22"/>
          <w:szCs w:val="22"/>
        </w:rPr>
        <w:t>Xenopus</w:t>
      </w:r>
      <w:proofErr w:type="spellEnd"/>
      <w:r w:rsidRPr="00243E09">
        <w:rPr>
          <w:b/>
          <w:sz w:val="22"/>
          <w:szCs w:val="22"/>
        </w:rPr>
        <w:t xml:space="preserve"> (</w:t>
      </w:r>
      <w:proofErr w:type="spellStart"/>
      <w:r w:rsidRPr="00243E09">
        <w:rPr>
          <w:b/>
          <w:sz w:val="22"/>
          <w:szCs w:val="22"/>
        </w:rPr>
        <w:t>laevis</w:t>
      </w:r>
      <w:proofErr w:type="spellEnd"/>
      <w:r w:rsidRPr="00243E09">
        <w:rPr>
          <w:b/>
          <w:sz w:val="22"/>
          <w:szCs w:val="22"/>
        </w:rPr>
        <w:t xml:space="preserve">, </w:t>
      </w:r>
      <w:proofErr w:type="spellStart"/>
      <w:r w:rsidRPr="00243E09">
        <w:rPr>
          <w:b/>
          <w:sz w:val="22"/>
          <w:szCs w:val="22"/>
        </w:rPr>
        <w:t>tropicalis</w:t>
      </w:r>
      <w:proofErr w:type="spellEnd"/>
      <w:r w:rsidRPr="00243E09">
        <w:rPr>
          <w:b/>
          <w:sz w:val="22"/>
          <w:szCs w:val="22"/>
        </w:rPr>
        <w:t xml:space="preserve">), Rana (temporaria, </w:t>
      </w:r>
      <w:proofErr w:type="spellStart"/>
      <w:r w:rsidRPr="00243E09">
        <w:rPr>
          <w:b/>
          <w:sz w:val="22"/>
          <w:szCs w:val="22"/>
        </w:rPr>
        <w:t>pipiens</w:t>
      </w:r>
      <w:proofErr w:type="spellEnd"/>
      <w:r w:rsidRPr="00243E09">
        <w:rPr>
          <w:b/>
          <w:sz w:val="22"/>
          <w:szCs w:val="22"/>
        </w:rPr>
        <w:t>)].</w:t>
      </w:r>
    </w:p>
    <w:p w14:paraId="4B54F579" w14:textId="77777777" w:rsidR="00CE101C" w:rsidRDefault="006D76FF">
      <w:pPr>
        <w:spacing w:before="100" w:after="100" w:line="240" w:lineRule="auto"/>
        <w:ind w:left="280"/>
        <w:jc w:val="both"/>
      </w:pPr>
      <w:r w:rsidRPr="00243E09">
        <w:rPr>
          <w:b/>
          <w:sz w:val="22"/>
          <w:szCs w:val="22"/>
        </w:rPr>
        <w:t>12. Pez cebra (</w:t>
      </w:r>
      <w:proofErr w:type="spellStart"/>
      <w:r w:rsidRPr="00243E09">
        <w:rPr>
          <w:b/>
          <w:sz w:val="22"/>
          <w:szCs w:val="22"/>
        </w:rPr>
        <w:t>Danio</w:t>
      </w:r>
      <w:proofErr w:type="spellEnd"/>
      <w:r w:rsidRPr="00243E09">
        <w:rPr>
          <w:b/>
          <w:sz w:val="22"/>
          <w:szCs w:val="22"/>
        </w:rPr>
        <w:t xml:space="preserve"> </w:t>
      </w:r>
      <w:proofErr w:type="spellStart"/>
      <w:r w:rsidRPr="00243E09">
        <w:rPr>
          <w:b/>
          <w:sz w:val="22"/>
          <w:szCs w:val="22"/>
        </w:rPr>
        <w:t>rerio</w:t>
      </w:r>
      <w:proofErr w:type="spellEnd"/>
      <w:r w:rsidRPr="00243E09">
        <w:rPr>
          <w:b/>
          <w:sz w:val="22"/>
          <w:szCs w:val="22"/>
        </w:rPr>
        <w:t>).</w:t>
      </w:r>
    </w:p>
    <w:p w14:paraId="155A0C46" w14:textId="77777777" w:rsidR="00CE101C" w:rsidRDefault="00CE101C">
      <w:pPr>
        <w:spacing w:before="100" w:after="100" w:line="240" w:lineRule="auto"/>
      </w:pPr>
    </w:p>
    <w:p w14:paraId="373300D0" w14:textId="77777777" w:rsidR="00243E09" w:rsidRDefault="00243E09">
      <w:pPr>
        <w:rPr>
          <w:b/>
          <w:color w:val="2E74B5" w:themeColor="accent1" w:themeShade="BF"/>
          <w:sz w:val="24"/>
          <w:szCs w:val="24"/>
        </w:rPr>
      </w:pPr>
      <w:r>
        <w:rPr>
          <w:b/>
          <w:color w:val="2E74B5" w:themeColor="accent1" w:themeShade="BF"/>
          <w:sz w:val="24"/>
          <w:szCs w:val="24"/>
        </w:rPr>
        <w:br w:type="page"/>
      </w:r>
    </w:p>
    <w:p w14:paraId="3A95850A" w14:textId="481DB845" w:rsidR="00CE101C" w:rsidRPr="00DA5820" w:rsidRDefault="006D76FF">
      <w:pPr>
        <w:spacing w:before="100" w:after="100" w:line="240" w:lineRule="auto"/>
        <w:rPr>
          <w:color w:val="2E74B5" w:themeColor="accent1" w:themeShade="BF"/>
        </w:rPr>
      </w:pPr>
      <w:r w:rsidRPr="00DA5820">
        <w:rPr>
          <w:b/>
          <w:color w:val="2E74B5" w:themeColor="accent1" w:themeShade="BF"/>
          <w:sz w:val="24"/>
          <w:szCs w:val="24"/>
        </w:rPr>
        <w:lastRenderedPageBreak/>
        <w:t>(B) Métodos de eutanasia recogidos en el RD 53/2013</w:t>
      </w:r>
    </w:p>
    <w:p w14:paraId="151D9F89" w14:textId="77777777" w:rsidR="00CE101C" w:rsidRDefault="00CE101C"/>
    <w:tbl>
      <w:tblPr>
        <w:tblStyle w:val="af5"/>
        <w:tblW w:w="907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27"/>
        <w:gridCol w:w="715"/>
        <w:gridCol w:w="745"/>
        <w:gridCol w:w="789"/>
        <w:gridCol w:w="655"/>
        <w:gridCol w:w="804"/>
        <w:gridCol w:w="819"/>
        <w:gridCol w:w="819"/>
        <w:gridCol w:w="908"/>
        <w:gridCol w:w="789"/>
      </w:tblGrid>
      <w:tr w:rsidR="00CE101C" w14:paraId="4D9582EF" w14:textId="77777777" w:rsidTr="00AE7320">
        <w:trPr>
          <w:jc w:val="center"/>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7E0883" w14:textId="77777777" w:rsidR="00CE101C" w:rsidRDefault="006D76FF">
            <w:pPr>
              <w:spacing w:after="0" w:line="240" w:lineRule="auto"/>
              <w:jc w:val="center"/>
            </w:pPr>
            <w:r>
              <w:rPr>
                <w:b/>
                <w:sz w:val="16"/>
                <w:szCs w:val="16"/>
              </w:rPr>
              <w:t>Animales, Observaciones/métodos</w:t>
            </w:r>
          </w:p>
        </w:tc>
        <w:tc>
          <w:tcPr>
            <w:tcW w:w="714"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7A1956D6" w14:textId="77777777" w:rsidR="00CE101C" w:rsidRDefault="006D76FF">
            <w:pPr>
              <w:spacing w:after="0" w:line="240" w:lineRule="auto"/>
              <w:jc w:val="center"/>
            </w:pPr>
            <w:r>
              <w:rPr>
                <w:b/>
                <w:sz w:val="16"/>
                <w:szCs w:val="16"/>
              </w:rPr>
              <w:t>Peces</w:t>
            </w:r>
          </w:p>
        </w:tc>
        <w:tc>
          <w:tcPr>
            <w:tcW w:w="744"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39255A5C" w14:textId="77777777" w:rsidR="00CE101C" w:rsidRDefault="006D76FF">
            <w:pPr>
              <w:spacing w:after="0" w:line="240" w:lineRule="auto"/>
              <w:jc w:val="center"/>
            </w:pPr>
            <w:r>
              <w:rPr>
                <w:b/>
                <w:sz w:val="16"/>
                <w:szCs w:val="16"/>
              </w:rPr>
              <w:t>Anfibios</w:t>
            </w:r>
          </w:p>
        </w:tc>
        <w:tc>
          <w:tcPr>
            <w:tcW w:w="789"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690856C2" w14:textId="77777777" w:rsidR="00CE101C" w:rsidRDefault="006D76FF">
            <w:pPr>
              <w:spacing w:after="0" w:line="240" w:lineRule="auto"/>
              <w:jc w:val="center"/>
            </w:pPr>
            <w:r>
              <w:rPr>
                <w:b/>
                <w:sz w:val="16"/>
                <w:szCs w:val="16"/>
              </w:rPr>
              <w:t>Reptiles</w:t>
            </w:r>
          </w:p>
        </w:tc>
        <w:tc>
          <w:tcPr>
            <w:tcW w:w="655"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7FF53A6C" w14:textId="77777777" w:rsidR="00CE101C" w:rsidRDefault="006D76FF">
            <w:pPr>
              <w:spacing w:after="0" w:line="240" w:lineRule="auto"/>
              <w:jc w:val="center"/>
            </w:pPr>
            <w:r>
              <w:rPr>
                <w:b/>
                <w:sz w:val="16"/>
                <w:szCs w:val="16"/>
              </w:rPr>
              <w:t>Aves</w:t>
            </w:r>
          </w:p>
        </w:tc>
        <w:tc>
          <w:tcPr>
            <w:tcW w:w="804"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7DCF3B4A" w14:textId="77777777" w:rsidR="00CE101C" w:rsidRDefault="006D76FF">
            <w:pPr>
              <w:spacing w:after="0" w:line="240" w:lineRule="auto"/>
              <w:jc w:val="center"/>
            </w:pPr>
            <w:r>
              <w:rPr>
                <w:b/>
                <w:sz w:val="16"/>
                <w:szCs w:val="16"/>
              </w:rPr>
              <w:t>Roedores</w:t>
            </w:r>
          </w:p>
        </w:tc>
        <w:tc>
          <w:tcPr>
            <w:tcW w:w="819"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1222820B" w14:textId="77777777" w:rsidR="00CE101C" w:rsidRDefault="006D76FF">
            <w:pPr>
              <w:spacing w:after="0" w:line="240" w:lineRule="auto"/>
              <w:jc w:val="center"/>
            </w:pPr>
            <w:r>
              <w:rPr>
                <w:b/>
                <w:sz w:val="16"/>
                <w:szCs w:val="16"/>
              </w:rPr>
              <w:t>Conejos</w:t>
            </w:r>
          </w:p>
        </w:tc>
        <w:tc>
          <w:tcPr>
            <w:tcW w:w="819"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50E392B9" w14:textId="77777777" w:rsidR="00CE101C" w:rsidRDefault="006D76FF">
            <w:pPr>
              <w:spacing w:after="0" w:line="240" w:lineRule="auto"/>
              <w:jc w:val="center"/>
            </w:pPr>
            <w:r>
              <w:rPr>
                <w:b/>
                <w:sz w:val="16"/>
                <w:szCs w:val="16"/>
              </w:rPr>
              <w:t>Perros, gatos, hurones y zorros</w:t>
            </w:r>
          </w:p>
        </w:tc>
        <w:tc>
          <w:tcPr>
            <w:tcW w:w="908"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45809BEC" w14:textId="77777777" w:rsidR="00CE101C" w:rsidRDefault="006D76FF">
            <w:pPr>
              <w:spacing w:after="0" w:line="240" w:lineRule="auto"/>
              <w:jc w:val="center"/>
            </w:pPr>
            <w:r>
              <w:rPr>
                <w:b/>
                <w:sz w:val="16"/>
                <w:szCs w:val="16"/>
              </w:rPr>
              <w:t>Grandes mamíferos</w:t>
            </w:r>
          </w:p>
        </w:tc>
        <w:tc>
          <w:tcPr>
            <w:tcW w:w="789" w:type="dxa"/>
            <w:tcBorders>
              <w:top w:val="single" w:sz="8" w:space="0" w:color="000000"/>
              <w:bottom w:val="single" w:sz="8" w:space="0" w:color="000000"/>
              <w:right w:val="single" w:sz="8" w:space="0" w:color="000000"/>
            </w:tcBorders>
            <w:tcMar>
              <w:top w:w="100" w:type="dxa"/>
              <w:left w:w="60" w:type="dxa"/>
              <w:bottom w:w="100" w:type="dxa"/>
              <w:right w:w="60" w:type="dxa"/>
            </w:tcMar>
            <w:vAlign w:val="bottom"/>
          </w:tcPr>
          <w:p w14:paraId="71EA88F8" w14:textId="77777777" w:rsidR="00CE101C" w:rsidRDefault="006D76FF">
            <w:pPr>
              <w:spacing w:after="0" w:line="240" w:lineRule="auto"/>
              <w:jc w:val="center"/>
            </w:pPr>
            <w:r>
              <w:rPr>
                <w:b/>
                <w:sz w:val="16"/>
                <w:szCs w:val="16"/>
              </w:rPr>
              <w:t>Primates</w:t>
            </w:r>
          </w:p>
        </w:tc>
      </w:tr>
      <w:tr w:rsidR="00CE101C" w14:paraId="52E5A396"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CCF9F1" w14:textId="77777777" w:rsidR="00CE101C" w:rsidRDefault="006D76FF">
            <w:pPr>
              <w:spacing w:after="0" w:line="240" w:lineRule="auto"/>
            </w:pPr>
            <w:r>
              <w:rPr>
                <w:b/>
                <w:sz w:val="16"/>
                <w:szCs w:val="16"/>
              </w:rPr>
              <w:t>Sobredosis de anestésico</w:t>
            </w:r>
          </w:p>
        </w:tc>
        <w:tc>
          <w:tcPr>
            <w:tcW w:w="714" w:type="dxa"/>
            <w:tcBorders>
              <w:bottom w:val="single" w:sz="8" w:space="0" w:color="000000"/>
              <w:right w:val="single" w:sz="8" w:space="0" w:color="000000"/>
            </w:tcBorders>
            <w:tcMar>
              <w:top w:w="100" w:type="dxa"/>
              <w:left w:w="60" w:type="dxa"/>
              <w:bottom w:w="100" w:type="dxa"/>
              <w:right w:w="60" w:type="dxa"/>
            </w:tcMar>
          </w:tcPr>
          <w:p w14:paraId="019D7AB5" w14:textId="77777777" w:rsidR="00CE101C" w:rsidRDefault="006D76FF">
            <w:pPr>
              <w:spacing w:after="0" w:line="240" w:lineRule="auto"/>
              <w:jc w:val="center"/>
            </w:pPr>
            <w:r>
              <w:rPr>
                <w:b/>
                <w:sz w:val="16"/>
                <w:szCs w:val="16"/>
              </w:rPr>
              <w:t>(1)</w:t>
            </w:r>
          </w:p>
        </w:tc>
        <w:tc>
          <w:tcPr>
            <w:tcW w:w="744" w:type="dxa"/>
            <w:tcBorders>
              <w:bottom w:val="single" w:sz="8" w:space="0" w:color="000000"/>
              <w:right w:val="single" w:sz="8" w:space="0" w:color="000000"/>
            </w:tcBorders>
            <w:tcMar>
              <w:top w:w="100" w:type="dxa"/>
              <w:left w:w="60" w:type="dxa"/>
              <w:bottom w:w="100" w:type="dxa"/>
              <w:right w:w="60" w:type="dxa"/>
            </w:tcMar>
          </w:tcPr>
          <w:p w14:paraId="11791174" w14:textId="77777777" w:rsidR="00CE101C" w:rsidRDefault="006D76FF">
            <w:pPr>
              <w:spacing w:after="0" w:line="240" w:lineRule="auto"/>
              <w:jc w:val="center"/>
            </w:pPr>
            <w:r>
              <w:rPr>
                <w:b/>
                <w:sz w:val="16"/>
                <w:szCs w:val="16"/>
              </w:rPr>
              <w:t>(1)</w:t>
            </w:r>
          </w:p>
        </w:tc>
        <w:tc>
          <w:tcPr>
            <w:tcW w:w="789" w:type="dxa"/>
            <w:tcBorders>
              <w:bottom w:val="single" w:sz="8" w:space="0" w:color="000000"/>
              <w:right w:val="single" w:sz="8" w:space="0" w:color="000000"/>
            </w:tcBorders>
            <w:tcMar>
              <w:top w:w="100" w:type="dxa"/>
              <w:left w:w="60" w:type="dxa"/>
              <w:bottom w:w="100" w:type="dxa"/>
              <w:right w:w="60" w:type="dxa"/>
            </w:tcMar>
          </w:tcPr>
          <w:p w14:paraId="6C9F3C3F" w14:textId="77777777" w:rsidR="00CE101C" w:rsidRDefault="006D76FF">
            <w:pPr>
              <w:spacing w:after="0" w:line="240" w:lineRule="auto"/>
              <w:jc w:val="center"/>
            </w:pPr>
            <w:r>
              <w:rPr>
                <w:b/>
                <w:sz w:val="16"/>
                <w:szCs w:val="16"/>
              </w:rPr>
              <w:t>(1)</w:t>
            </w:r>
          </w:p>
        </w:tc>
        <w:tc>
          <w:tcPr>
            <w:tcW w:w="655" w:type="dxa"/>
            <w:tcBorders>
              <w:bottom w:val="single" w:sz="8" w:space="0" w:color="000000"/>
              <w:right w:val="single" w:sz="8" w:space="0" w:color="000000"/>
            </w:tcBorders>
            <w:tcMar>
              <w:top w:w="100" w:type="dxa"/>
              <w:left w:w="60" w:type="dxa"/>
              <w:bottom w:w="100" w:type="dxa"/>
              <w:right w:w="60" w:type="dxa"/>
            </w:tcMar>
          </w:tcPr>
          <w:p w14:paraId="33D72F91" w14:textId="77777777" w:rsidR="00CE101C" w:rsidRDefault="006D76FF">
            <w:pPr>
              <w:spacing w:after="0" w:line="240" w:lineRule="auto"/>
              <w:jc w:val="center"/>
            </w:pPr>
            <w:r>
              <w:rPr>
                <w:b/>
                <w:sz w:val="16"/>
                <w:szCs w:val="16"/>
              </w:rPr>
              <w:t>(1)</w:t>
            </w:r>
          </w:p>
        </w:tc>
        <w:tc>
          <w:tcPr>
            <w:tcW w:w="804" w:type="dxa"/>
            <w:tcBorders>
              <w:bottom w:val="single" w:sz="8" w:space="0" w:color="000000"/>
              <w:right w:val="single" w:sz="8" w:space="0" w:color="000000"/>
            </w:tcBorders>
            <w:tcMar>
              <w:top w:w="100" w:type="dxa"/>
              <w:left w:w="60" w:type="dxa"/>
              <w:bottom w:w="100" w:type="dxa"/>
              <w:right w:w="60" w:type="dxa"/>
            </w:tcMar>
          </w:tcPr>
          <w:p w14:paraId="6148947B" w14:textId="77777777" w:rsidR="00CE101C" w:rsidRDefault="006D76FF">
            <w:pPr>
              <w:spacing w:after="0" w:line="240" w:lineRule="auto"/>
              <w:jc w:val="center"/>
            </w:pPr>
            <w:r>
              <w:rPr>
                <w:b/>
                <w:sz w:val="16"/>
                <w:szCs w:val="16"/>
              </w:rPr>
              <w:t>(1)</w:t>
            </w:r>
          </w:p>
        </w:tc>
        <w:tc>
          <w:tcPr>
            <w:tcW w:w="819" w:type="dxa"/>
            <w:tcBorders>
              <w:bottom w:val="single" w:sz="8" w:space="0" w:color="000000"/>
              <w:right w:val="single" w:sz="8" w:space="0" w:color="000000"/>
            </w:tcBorders>
            <w:tcMar>
              <w:top w:w="100" w:type="dxa"/>
              <w:left w:w="60" w:type="dxa"/>
              <w:bottom w:w="100" w:type="dxa"/>
              <w:right w:w="60" w:type="dxa"/>
            </w:tcMar>
          </w:tcPr>
          <w:p w14:paraId="38752579" w14:textId="77777777" w:rsidR="00CE101C" w:rsidRDefault="006D76FF">
            <w:pPr>
              <w:spacing w:after="0" w:line="240" w:lineRule="auto"/>
              <w:jc w:val="center"/>
            </w:pPr>
            <w:r>
              <w:rPr>
                <w:b/>
                <w:sz w:val="16"/>
                <w:szCs w:val="16"/>
              </w:rPr>
              <w:t>(1)</w:t>
            </w:r>
          </w:p>
        </w:tc>
        <w:tc>
          <w:tcPr>
            <w:tcW w:w="819" w:type="dxa"/>
            <w:tcBorders>
              <w:bottom w:val="single" w:sz="8" w:space="0" w:color="000000"/>
              <w:right w:val="single" w:sz="8" w:space="0" w:color="000000"/>
            </w:tcBorders>
            <w:tcMar>
              <w:top w:w="100" w:type="dxa"/>
              <w:left w:w="60" w:type="dxa"/>
              <w:bottom w:w="100" w:type="dxa"/>
              <w:right w:w="60" w:type="dxa"/>
            </w:tcMar>
          </w:tcPr>
          <w:p w14:paraId="012B774A" w14:textId="77777777" w:rsidR="00CE101C" w:rsidRDefault="006D76FF">
            <w:pPr>
              <w:spacing w:after="0" w:line="240" w:lineRule="auto"/>
              <w:jc w:val="center"/>
            </w:pPr>
            <w:r>
              <w:rPr>
                <w:b/>
                <w:sz w:val="16"/>
                <w:szCs w:val="16"/>
              </w:rPr>
              <w:t>(1)</w:t>
            </w:r>
          </w:p>
        </w:tc>
        <w:tc>
          <w:tcPr>
            <w:tcW w:w="908" w:type="dxa"/>
            <w:tcBorders>
              <w:bottom w:val="single" w:sz="8" w:space="0" w:color="000000"/>
              <w:right w:val="single" w:sz="8" w:space="0" w:color="000000"/>
            </w:tcBorders>
            <w:tcMar>
              <w:top w:w="100" w:type="dxa"/>
              <w:left w:w="60" w:type="dxa"/>
              <w:bottom w:w="100" w:type="dxa"/>
              <w:right w:w="60" w:type="dxa"/>
            </w:tcMar>
          </w:tcPr>
          <w:p w14:paraId="7B8C0DAC" w14:textId="77777777" w:rsidR="00CE101C" w:rsidRDefault="006D76FF">
            <w:pPr>
              <w:spacing w:after="0" w:line="240" w:lineRule="auto"/>
              <w:jc w:val="center"/>
            </w:pPr>
            <w:r>
              <w:rPr>
                <w:b/>
                <w:sz w:val="16"/>
                <w:szCs w:val="16"/>
              </w:rPr>
              <w:t>(1)</w:t>
            </w:r>
          </w:p>
        </w:tc>
        <w:tc>
          <w:tcPr>
            <w:tcW w:w="789" w:type="dxa"/>
            <w:tcBorders>
              <w:bottom w:val="single" w:sz="8" w:space="0" w:color="000000"/>
              <w:right w:val="single" w:sz="8" w:space="0" w:color="000000"/>
            </w:tcBorders>
            <w:tcMar>
              <w:top w:w="100" w:type="dxa"/>
              <w:left w:w="60" w:type="dxa"/>
              <w:bottom w:w="100" w:type="dxa"/>
              <w:right w:w="60" w:type="dxa"/>
            </w:tcMar>
          </w:tcPr>
          <w:p w14:paraId="46F57DBD" w14:textId="77777777" w:rsidR="00CE101C" w:rsidRDefault="006D76FF">
            <w:pPr>
              <w:spacing w:after="0" w:line="240" w:lineRule="auto"/>
              <w:jc w:val="center"/>
            </w:pPr>
            <w:r>
              <w:rPr>
                <w:b/>
                <w:sz w:val="16"/>
                <w:szCs w:val="16"/>
              </w:rPr>
              <w:t>(1)</w:t>
            </w:r>
          </w:p>
        </w:tc>
      </w:tr>
      <w:tr w:rsidR="00CE101C" w14:paraId="1B3C80EE"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C188DC" w14:textId="77777777" w:rsidR="00CE101C" w:rsidRDefault="006D76FF">
            <w:pPr>
              <w:spacing w:after="0" w:line="240" w:lineRule="auto"/>
            </w:pPr>
            <w:r>
              <w:rPr>
                <w:b/>
                <w:sz w:val="16"/>
                <w:szCs w:val="16"/>
              </w:rPr>
              <w:t>Pistola de clavija perforadora</w:t>
            </w:r>
          </w:p>
        </w:tc>
        <w:tc>
          <w:tcPr>
            <w:tcW w:w="714" w:type="dxa"/>
            <w:tcBorders>
              <w:bottom w:val="single" w:sz="8" w:space="0" w:color="000000"/>
              <w:right w:val="single" w:sz="8" w:space="0" w:color="000000"/>
            </w:tcBorders>
            <w:shd w:val="clear" w:color="auto" w:fill="BFBFBF"/>
            <w:tcMar>
              <w:top w:w="100" w:type="dxa"/>
              <w:left w:w="60" w:type="dxa"/>
              <w:bottom w:w="100" w:type="dxa"/>
              <w:right w:w="60" w:type="dxa"/>
            </w:tcMar>
          </w:tcPr>
          <w:p w14:paraId="71AC31D1" w14:textId="77777777" w:rsidR="00CE101C" w:rsidRDefault="006D76FF">
            <w:pPr>
              <w:spacing w:after="0" w:line="240" w:lineRule="auto"/>
              <w:jc w:val="center"/>
            </w:pPr>
            <w:r>
              <w:rPr>
                <w:b/>
                <w:sz w:val="16"/>
                <w:szCs w:val="16"/>
                <w:shd w:val="clear" w:color="auto" w:fill="BFBFBF"/>
              </w:rPr>
              <w:t xml:space="preserve"> </w:t>
            </w:r>
          </w:p>
        </w:tc>
        <w:tc>
          <w:tcPr>
            <w:tcW w:w="744" w:type="dxa"/>
            <w:tcBorders>
              <w:bottom w:val="single" w:sz="8" w:space="0" w:color="000000"/>
              <w:right w:val="single" w:sz="8" w:space="0" w:color="000000"/>
            </w:tcBorders>
            <w:shd w:val="clear" w:color="auto" w:fill="BFBFBF"/>
            <w:tcMar>
              <w:top w:w="100" w:type="dxa"/>
              <w:left w:w="60" w:type="dxa"/>
              <w:bottom w:w="100" w:type="dxa"/>
              <w:right w:w="60" w:type="dxa"/>
            </w:tcMar>
          </w:tcPr>
          <w:p w14:paraId="76000D38"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tcMar>
              <w:top w:w="100" w:type="dxa"/>
              <w:left w:w="60" w:type="dxa"/>
              <w:bottom w:w="100" w:type="dxa"/>
              <w:right w:w="60" w:type="dxa"/>
            </w:tcMar>
          </w:tcPr>
          <w:p w14:paraId="7B080591" w14:textId="77777777" w:rsidR="00CE101C" w:rsidRDefault="006D76FF">
            <w:pPr>
              <w:spacing w:after="0" w:line="240" w:lineRule="auto"/>
              <w:jc w:val="center"/>
            </w:pPr>
            <w:r>
              <w:rPr>
                <w:b/>
                <w:sz w:val="16"/>
                <w:szCs w:val="16"/>
              </w:rPr>
              <w:t>(2)</w:t>
            </w:r>
          </w:p>
        </w:tc>
        <w:tc>
          <w:tcPr>
            <w:tcW w:w="655" w:type="dxa"/>
            <w:tcBorders>
              <w:bottom w:val="single" w:sz="8" w:space="0" w:color="000000"/>
              <w:right w:val="single" w:sz="8" w:space="0" w:color="000000"/>
            </w:tcBorders>
            <w:shd w:val="clear" w:color="auto" w:fill="BFBFBF"/>
            <w:tcMar>
              <w:top w:w="100" w:type="dxa"/>
              <w:left w:w="60" w:type="dxa"/>
              <w:bottom w:w="100" w:type="dxa"/>
              <w:right w:w="60" w:type="dxa"/>
            </w:tcMar>
          </w:tcPr>
          <w:p w14:paraId="7DCA7EFD" w14:textId="77777777" w:rsidR="00CE101C" w:rsidRDefault="006D76FF">
            <w:pPr>
              <w:spacing w:after="0" w:line="240" w:lineRule="auto"/>
              <w:jc w:val="center"/>
            </w:pPr>
            <w:r>
              <w:rPr>
                <w:b/>
                <w:sz w:val="16"/>
                <w:szCs w:val="16"/>
                <w:shd w:val="clear" w:color="auto" w:fill="BFBFBF"/>
              </w:rPr>
              <w:t xml:space="preserve"> </w:t>
            </w:r>
          </w:p>
        </w:tc>
        <w:tc>
          <w:tcPr>
            <w:tcW w:w="804" w:type="dxa"/>
            <w:tcBorders>
              <w:bottom w:val="single" w:sz="8" w:space="0" w:color="000000"/>
              <w:right w:val="single" w:sz="8" w:space="0" w:color="000000"/>
            </w:tcBorders>
            <w:shd w:val="clear" w:color="auto" w:fill="BFBFBF"/>
            <w:tcMar>
              <w:top w:w="100" w:type="dxa"/>
              <w:left w:w="60" w:type="dxa"/>
              <w:bottom w:w="100" w:type="dxa"/>
              <w:right w:w="60" w:type="dxa"/>
            </w:tcMar>
          </w:tcPr>
          <w:p w14:paraId="5C769EBA"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tcMar>
              <w:top w:w="100" w:type="dxa"/>
              <w:left w:w="60" w:type="dxa"/>
              <w:bottom w:w="100" w:type="dxa"/>
              <w:right w:w="60" w:type="dxa"/>
            </w:tcMar>
          </w:tcPr>
          <w:p w14:paraId="4DB43849" w14:textId="77777777" w:rsidR="00CE101C" w:rsidRDefault="006D76FF">
            <w:pPr>
              <w:spacing w:after="0" w:line="240" w:lineRule="auto"/>
              <w:jc w:val="center"/>
            </w:pPr>
            <w:r>
              <w:rPr>
                <w:b/>
                <w:sz w:val="16"/>
                <w:szCs w:val="16"/>
              </w:rPr>
              <w:t xml:space="preserve"> </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15E025E2" w14:textId="77777777" w:rsidR="00CE101C" w:rsidRDefault="006D76FF">
            <w:pPr>
              <w:spacing w:after="0" w:line="240" w:lineRule="auto"/>
              <w:jc w:val="center"/>
            </w:pPr>
            <w:r>
              <w:rPr>
                <w:b/>
                <w:sz w:val="16"/>
                <w:szCs w:val="16"/>
                <w:shd w:val="clear" w:color="auto" w:fill="BFBFBF"/>
              </w:rPr>
              <w:t xml:space="preserve"> </w:t>
            </w:r>
          </w:p>
        </w:tc>
        <w:tc>
          <w:tcPr>
            <w:tcW w:w="908" w:type="dxa"/>
            <w:tcBorders>
              <w:bottom w:val="single" w:sz="8" w:space="0" w:color="000000"/>
              <w:right w:val="single" w:sz="8" w:space="0" w:color="000000"/>
            </w:tcBorders>
            <w:tcMar>
              <w:top w:w="100" w:type="dxa"/>
              <w:left w:w="60" w:type="dxa"/>
              <w:bottom w:w="100" w:type="dxa"/>
              <w:right w:w="60" w:type="dxa"/>
            </w:tcMar>
          </w:tcPr>
          <w:p w14:paraId="531A0F04" w14:textId="77777777" w:rsidR="00CE101C" w:rsidRDefault="006D76FF">
            <w:pPr>
              <w:spacing w:after="0" w:line="240" w:lineRule="auto"/>
              <w:jc w:val="center"/>
            </w:pPr>
            <w:r>
              <w:rPr>
                <w:b/>
                <w:sz w:val="16"/>
                <w:szCs w:val="16"/>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29BEE3F9" w14:textId="77777777" w:rsidR="00CE101C" w:rsidRDefault="006D76FF">
            <w:pPr>
              <w:spacing w:after="0" w:line="240" w:lineRule="auto"/>
              <w:jc w:val="center"/>
            </w:pPr>
            <w:r>
              <w:rPr>
                <w:b/>
                <w:sz w:val="16"/>
                <w:szCs w:val="16"/>
                <w:shd w:val="clear" w:color="auto" w:fill="BFBFBF"/>
              </w:rPr>
              <w:t xml:space="preserve"> </w:t>
            </w:r>
          </w:p>
        </w:tc>
      </w:tr>
      <w:tr w:rsidR="00CE101C" w14:paraId="579A643F"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2AEA26" w14:textId="77777777" w:rsidR="00CE101C" w:rsidRDefault="006D76FF">
            <w:pPr>
              <w:spacing w:after="0" w:line="240" w:lineRule="auto"/>
            </w:pPr>
            <w:r>
              <w:rPr>
                <w:b/>
                <w:sz w:val="16"/>
                <w:szCs w:val="16"/>
              </w:rPr>
              <w:t>CO</w:t>
            </w:r>
            <w:r>
              <w:rPr>
                <w:b/>
                <w:sz w:val="16"/>
                <w:szCs w:val="16"/>
                <w:vertAlign w:val="subscript"/>
              </w:rPr>
              <w:t>2</w:t>
            </w:r>
          </w:p>
        </w:tc>
        <w:tc>
          <w:tcPr>
            <w:tcW w:w="714" w:type="dxa"/>
            <w:tcBorders>
              <w:bottom w:val="single" w:sz="8" w:space="0" w:color="000000"/>
              <w:right w:val="single" w:sz="8" w:space="0" w:color="000000"/>
            </w:tcBorders>
            <w:shd w:val="clear" w:color="auto" w:fill="BFBFBF"/>
            <w:tcMar>
              <w:top w:w="100" w:type="dxa"/>
              <w:left w:w="60" w:type="dxa"/>
              <w:bottom w:w="100" w:type="dxa"/>
              <w:right w:w="60" w:type="dxa"/>
            </w:tcMar>
          </w:tcPr>
          <w:p w14:paraId="38659CC8" w14:textId="77777777" w:rsidR="00CE101C" w:rsidRDefault="006D76FF">
            <w:pPr>
              <w:spacing w:after="0" w:line="240" w:lineRule="auto"/>
              <w:jc w:val="center"/>
            </w:pPr>
            <w:r>
              <w:rPr>
                <w:b/>
                <w:sz w:val="16"/>
                <w:szCs w:val="16"/>
                <w:shd w:val="clear" w:color="auto" w:fill="BFBFBF"/>
              </w:rPr>
              <w:t xml:space="preserve"> </w:t>
            </w:r>
          </w:p>
        </w:tc>
        <w:tc>
          <w:tcPr>
            <w:tcW w:w="744" w:type="dxa"/>
            <w:tcBorders>
              <w:bottom w:val="single" w:sz="8" w:space="0" w:color="000000"/>
              <w:right w:val="single" w:sz="8" w:space="0" w:color="000000"/>
            </w:tcBorders>
            <w:shd w:val="clear" w:color="auto" w:fill="BFBFBF"/>
            <w:tcMar>
              <w:top w:w="100" w:type="dxa"/>
              <w:left w:w="60" w:type="dxa"/>
              <w:bottom w:w="100" w:type="dxa"/>
              <w:right w:w="60" w:type="dxa"/>
            </w:tcMar>
          </w:tcPr>
          <w:p w14:paraId="2D3C6A91"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01D10237" w14:textId="77777777" w:rsidR="00CE101C" w:rsidRDefault="006D76FF">
            <w:pPr>
              <w:spacing w:after="0" w:line="240" w:lineRule="auto"/>
              <w:jc w:val="center"/>
            </w:pPr>
            <w:r>
              <w:rPr>
                <w:b/>
                <w:sz w:val="16"/>
                <w:szCs w:val="16"/>
                <w:shd w:val="clear" w:color="auto" w:fill="BFBFBF"/>
              </w:rPr>
              <w:t xml:space="preserve"> </w:t>
            </w:r>
          </w:p>
        </w:tc>
        <w:tc>
          <w:tcPr>
            <w:tcW w:w="655" w:type="dxa"/>
            <w:tcBorders>
              <w:bottom w:val="single" w:sz="8" w:space="0" w:color="000000"/>
              <w:right w:val="single" w:sz="8" w:space="0" w:color="000000"/>
            </w:tcBorders>
            <w:tcMar>
              <w:top w:w="100" w:type="dxa"/>
              <w:left w:w="60" w:type="dxa"/>
              <w:bottom w:w="100" w:type="dxa"/>
              <w:right w:w="60" w:type="dxa"/>
            </w:tcMar>
          </w:tcPr>
          <w:p w14:paraId="4A4E9AAC" w14:textId="77777777" w:rsidR="00CE101C" w:rsidRDefault="006D76FF">
            <w:pPr>
              <w:spacing w:after="0" w:line="240" w:lineRule="auto"/>
              <w:jc w:val="center"/>
            </w:pPr>
            <w:r>
              <w:rPr>
                <w:b/>
                <w:sz w:val="16"/>
                <w:szCs w:val="16"/>
              </w:rPr>
              <w:t xml:space="preserve"> </w:t>
            </w:r>
          </w:p>
        </w:tc>
        <w:tc>
          <w:tcPr>
            <w:tcW w:w="804" w:type="dxa"/>
            <w:tcBorders>
              <w:bottom w:val="single" w:sz="8" w:space="0" w:color="000000"/>
              <w:right w:val="single" w:sz="8" w:space="0" w:color="000000"/>
            </w:tcBorders>
            <w:tcMar>
              <w:top w:w="100" w:type="dxa"/>
              <w:left w:w="60" w:type="dxa"/>
              <w:bottom w:w="100" w:type="dxa"/>
              <w:right w:w="60" w:type="dxa"/>
            </w:tcMar>
          </w:tcPr>
          <w:p w14:paraId="44909626" w14:textId="77777777" w:rsidR="00CE101C" w:rsidRDefault="006D76FF">
            <w:pPr>
              <w:spacing w:after="0" w:line="240" w:lineRule="auto"/>
              <w:jc w:val="center"/>
            </w:pPr>
            <w:r>
              <w:rPr>
                <w:b/>
                <w:sz w:val="16"/>
                <w:szCs w:val="16"/>
              </w:rPr>
              <w:t>(3)</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79DCFC3A"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2DC547C4" w14:textId="77777777" w:rsidR="00CE101C" w:rsidRDefault="006D76FF">
            <w:pPr>
              <w:spacing w:after="0" w:line="240" w:lineRule="auto"/>
              <w:jc w:val="center"/>
            </w:pPr>
            <w:r>
              <w:rPr>
                <w:b/>
                <w:sz w:val="16"/>
                <w:szCs w:val="16"/>
                <w:shd w:val="clear" w:color="auto" w:fill="BFBFBF"/>
              </w:rPr>
              <w:t xml:space="preserve"> </w:t>
            </w:r>
          </w:p>
        </w:tc>
        <w:tc>
          <w:tcPr>
            <w:tcW w:w="908" w:type="dxa"/>
            <w:tcBorders>
              <w:bottom w:val="single" w:sz="8" w:space="0" w:color="000000"/>
              <w:right w:val="single" w:sz="8" w:space="0" w:color="000000"/>
            </w:tcBorders>
            <w:shd w:val="clear" w:color="auto" w:fill="BFBFBF"/>
            <w:tcMar>
              <w:top w:w="100" w:type="dxa"/>
              <w:left w:w="60" w:type="dxa"/>
              <w:bottom w:w="100" w:type="dxa"/>
              <w:right w:w="60" w:type="dxa"/>
            </w:tcMar>
          </w:tcPr>
          <w:p w14:paraId="045EE613"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47AD1F66" w14:textId="77777777" w:rsidR="00CE101C" w:rsidRDefault="006D76FF">
            <w:pPr>
              <w:spacing w:after="0" w:line="240" w:lineRule="auto"/>
              <w:jc w:val="center"/>
            </w:pPr>
            <w:r>
              <w:rPr>
                <w:b/>
                <w:sz w:val="16"/>
                <w:szCs w:val="16"/>
                <w:shd w:val="clear" w:color="auto" w:fill="BFBFBF"/>
              </w:rPr>
              <w:t xml:space="preserve"> </w:t>
            </w:r>
          </w:p>
        </w:tc>
      </w:tr>
      <w:tr w:rsidR="00CE101C" w14:paraId="142CBF79"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0496B5" w14:textId="77777777" w:rsidR="00CE101C" w:rsidRDefault="006D76FF">
            <w:pPr>
              <w:spacing w:after="0" w:line="240" w:lineRule="auto"/>
            </w:pPr>
            <w:r>
              <w:rPr>
                <w:b/>
                <w:sz w:val="16"/>
                <w:szCs w:val="16"/>
              </w:rPr>
              <w:t>Dislocación cervical</w:t>
            </w:r>
          </w:p>
        </w:tc>
        <w:tc>
          <w:tcPr>
            <w:tcW w:w="714" w:type="dxa"/>
            <w:tcBorders>
              <w:bottom w:val="single" w:sz="8" w:space="0" w:color="000000"/>
              <w:right w:val="single" w:sz="8" w:space="0" w:color="000000"/>
            </w:tcBorders>
            <w:shd w:val="clear" w:color="auto" w:fill="BFBFBF"/>
            <w:tcMar>
              <w:top w:w="100" w:type="dxa"/>
              <w:left w:w="60" w:type="dxa"/>
              <w:bottom w:w="100" w:type="dxa"/>
              <w:right w:w="60" w:type="dxa"/>
            </w:tcMar>
          </w:tcPr>
          <w:p w14:paraId="20168515" w14:textId="77777777" w:rsidR="00CE101C" w:rsidRDefault="006D76FF">
            <w:pPr>
              <w:spacing w:after="0" w:line="240" w:lineRule="auto"/>
              <w:jc w:val="center"/>
            </w:pPr>
            <w:r>
              <w:rPr>
                <w:b/>
                <w:sz w:val="16"/>
                <w:szCs w:val="16"/>
                <w:shd w:val="clear" w:color="auto" w:fill="BFBFBF"/>
              </w:rPr>
              <w:t xml:space="preserve"> </w:t>
            </w:r>
          </w:p>
        </w:tc>
        <w:tc>
          <w:tcPr>
            <w:tcW w:w="744" w:type="dxa"/>
            <w:tcBorders>
              <w:bottom w:val="single" w:sz="8" w:space="0" w:color="000000"/>
              <w:right w:val="single" w:sz="8" w:space="0" w:color="000000"/>
            </w:tcBorders>
            <w:shd w:val="clear" w:color="auto" w:fill="BFBFBF"/>
            <w:tcMar>
              <w:top w:w="100" w:type="dxa"/>
              <w:left w:w="60" w:type="dxa"/>
              <w:bottom w:w="100" w:type="dxa"/>
              <w:right w:w="60" w:type="dxa"/>
            </w:tcMar>
          </w:tcPr>
          <w:p w14:paraId="1AFC3C9D"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59AE1F89" w14:textId="77777777" w:rsidR="00CE101C" w:rsidRDefault="006D76FF">
            <w:pPr>
              <w:spacing w:after="0" w:line="240" w:lineRule="auto"/>
              <w:jc w:val="center"/>
            </w:pPr>
            <w:r>
              <w:rPr>
                <w:b/>
                <w:sz w:val="16"/>
                <w:szCs w:val="16"/>
                <w:shd w:val="clear" w:color="auto" w:fill="BFBFBF"/>
              </w:rPr>
              <w:t xml:space="preserve"> </w:t>
            </w:r>
          </w:p>
        </w:tc>
        <w:tc>
          <w:tcPr>
            <w:tcW w:w="655" w:type="dxa"/>
            <w:tcBorders>
              <w:bottom w:val="single" w:sz="8" w:space="0" w:color="000000"/>
              <w:right w:val="single" w:sz="8" w:space="0" w:color="000000"/>
            </w:tcBorders>
            <w:tcMar>
              <w:top w:w="100" w:type="dxa"/>
              <w:left w:w="60" w:type="dxa"/>
              <w:bottom w:w="100" w:type="dxa"/>
              <w:right w:w="60" w:type="dxa"/>
            </w:tcMar>
          </w:tcPr>
          <w:p w14:paraId="07FCB612" w14:textId="77777777" w:rsidR="00CE101C" w:rsidRDefault="006D76FF">
            <w:pPr>
              <w:spacing w:after="0" w:line="240" w:lineRule="auto"/>
              <w:jc w:val="center"/>
            </w:pPr>
            <w:r>
              <w:rPr>
                <w:b/>
                <w:sz w:val="16"/>
                <w:szCs w:val="16"/>
              </w:rPr>
              <w:t>(4)</w:t>
            </w:r>
          </w:p>
        </w:tc>
        <w:tc>
          <w:tcPr>
            <w:tcW w:w="804" w:type="dxa"/>
            <w:tcBorders>
              <w:bottom w:val="single" w:sz="8" w:space="0" w:color="000000"/>
              <w:right w:val="single" w:sz="8" w:space="0" w:color="000000"/>
            </w:tcBorders>
            <w:tcMar>
              <w:top w:w="100" w:type="dxa"/>
              <w:left w:w="60" w:type="dxa"/>
              <w:bottom w:w="100" w:type="dxa"/>
              <w:right w:w="60" w:type="dxa"/>
            </w:tcMar>
          </w:tcPr>
          <w:p w14:paraId="04E18837" w14:textId="77777777" w:rsidR="00CE101C" w:rsidRDefault="006D76FF">
            <w:pPr>
              <w:spacing w:after="0" w:line="240" w:lineRule="auto"/>
              <w:jc w:val="center"/>
            </w:pPr>
            <w:r>
              <w:rPr>
                <w:b/>
                <w:sz w:val="16"/>
                <w:szCs w:val="16"/>
              </w:rPr>
              <w:t>(5)</w:t>
            </w:r>
          </w:p>
        </w:tc>
        <w:tc>
          <w:tcPr>
            <w:tcW w:w="819" w:type="dxa"/>
            <w:tcBorders>
              <w:bottom w:val="single" w:sz="8" w:space="0" w:color="000000"/>
              <w:right w:val="single" w:sz="8" w:space="0" w:color="000000"/>
            </w:tcBorders>
            <w:tcMar>
              <w:top w:w="100" w:type="dxa"/>
              <w:left w:w="60" w:type="dxa"/>
              <w:bottom w:w="100" w:type="dxa"/>
              <w:right w:w="60" w:type="dxa"/>
            </w:tcMar>
          </w:tcPr>
          <w:p w14:paraId="5B3357E2" w14:textId="77777777" w:rsidR="00CE101C" w:rsidRDefault="006D76FF">
            <w:pPr>
              <w:spacing w:after="0" w:line="240" w:lineRule="auto"/>
              <w:jc w:val="center"/>
            </w:pPr>
            <w:r>
              <w:rPr>
                <w:b/>
                <w:sz w:val="16"/>
                <w:szCs w:val="16"/>
              </w:rPr>
              <w:t>(6)</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5BBF51E4" w14:textId="77777777" w:rsidR="00CE101C" w:rsidRDefault="006D76FF">
            <w:pPr>
              <w:spacing w:after="0" w:line="240" w:lineRule="auto"/>
              <w:jc w:val="center"/>
            </w:pPr>
            <w:r>
              <w:rPr>
                <w:b/>
                <w:sz w:val="16"/>
                <w:szCs w:val="16"/>
                <w:shd w:val="clear" w:color="auto" w:fill="BFBFBF"/>
              </w:rPr>
              <w:t xml:space="preserve"> </w:t>
            </w:r>
          </w:p>
        </w:tc>
        <w:tc>
          <w:tcPr>
            <w:tcW w:w="908" w:type="dxa"/>
            <w:tcBorders>
              <w:bottom w:val="single" w:sz="8" w:space="0" w:color="000000"/>
              <w:right w:val="single" w:sz="8" w:space="0" w:color="000000"/>
            </w:tcBorders>
            <w:shd w:val="clear" w:color="auto" w:fill="BFBFBF"/>
            <w:tcMar>
              <w:top w:w="100" w:type="dxa"/>
              <w:left w:w="60" w:type="dxa"/>
              <w:bottom w:w="100" w:type="dxa"/>
              <w:right w:w="60" w:type="dxa"/>
            </w:tcMar>
          </w:tcPr>
          <w:p w14:paraId="55B57B08"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2E3DCEA1" w14:textId="77777777" w:rsidR="00CE101C" w:rsidRDefault="006D76FF">
            <w:pPr>
              <w:spacing w:after="0" w:line="240" w:lineRule="auto"/>
              <w:jc w:val="center"/>
            </w:pPr>
            <w:r>
              <w:rPr>
                <w:b/>
                <w:sz w:val="16"/>
                <w:szCs w:val="16"/>
                <w:shd w:val="clear" w:color="auto" w:fill="BFBFBF"/>
              </w:rPr>
              <w:t xml:space="preserve"> </w:t>
            </w:r>
          </w:p>
        </w:tc>
      </w:tr>
      <w:tr w:rsidR="00CE101C" w14:paraId="1A3AB36B"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A354A" w14:textId="77777777" w:rsidR="00CE101C" w:rsidRDefault="006D76FF">
            <w:pPr>
              <w:spacing w:after="0" w:line="240" w:lineRule="auto"/>
            </w:pPr>
            <w:r>
              <w:rPr>
                <w:b/>
                <w:sz w:val="16"/>
                <w:szCs w:val="16"/>
              </w:rPr>
              <w:t>Conmoción cerebral / Golpe contundente en la cabeza</w:t>
            </w:r>
          </w:p>
        </w:tc>
        <w:tc>
          <w:tcPr>
            <w:tcW w:w="714" w:type="dxa"/>
            <w:tcBorders>
              <w:bottom w:val="single" w:sz="8" w:space="0" w:color="000000"/>
              <w:right w:val="single" w:sz="8" w:space="0" w:color="000000"/>
            </w:tcBorders>
            <w:tcMar>
              <w:top w:w="100" w:type="dxa"/>
              <w:left w:w="60" w:type="dxa"/>
              <w:bottom w:w="100" w:type="dxa"/>
              <w:right w:w="60" w:type="dxa"/>
            </w:tcMar>
          </w:tcPr>
          <w:p w14:paraId="699B116D" w14:textId="77777777" w:rsidR="00CE101C" w:rsidRDefault="006D76FF">
            <w:pPr>
              <w:spacing w:after="0" w:line="240" w:lineRule="auto"/>
              <w:jc w:val="center"/>
            </w:pPr>
            <w:r>
              <w:rPr>
                <w:b/>
                <w:sz w:val="16"/>
                <w:szCs w:val="16"/>
              </w:rPr>
              <w:t xml:space="preserve"> </w:t>
            </w:r>
          </w:p>
        </w:tc>
        <w:tc>
          <w:tcPr>
            <w:tcW w:w="744" w:type="dxa"/>
            <w:tcBorders>
              <w:bottom w:val="single" w:sz="8" w:space="0" w:color="000000"/>
              <w:right w:val="single" w:sz="8" w:space="0" w:color="000000"/>
            </w:tcBorders>
            <w:tcMar>
              <w:top w:w="100" w:type="dxa"/>
              <w:left w:w="60" w:type="dxa"/>
              <w:bottom w:w="100" w:type="dxa"/>
              <w:right w:w="60" w:type="dxa"/>
            </w:tcMar>
          </w:tcPr>
          <w:p w14:paraId="7CF86F9D" w14:textId="77777777" w:rsidR="00CE101C" w:rsidRDefault="006D76FF">
            <w:pPr>
              <w:spacing w:after="0" w:line="240" w:lineRule="auto"/>
              <w:jc w:val="center"/>
            </w:pPr>
            <w:r>
              <w:rPr>
                <w:b/>
                <w:sz w:val="16"/>
                <w:szCs w:val="16"/>
              </w:rPr>
              <w:t xml:space="preserve"> </w:t>
            </w:r>
          </w:p>
        </w:tc>
        <w:tc>
          <w:tcPr>
            <w:tcW w:w="789" w:type="dxa"/>
            <w:tcBorders>
              <w:bottom w:val="single" w:sz="8" w:space="0" w:color="000000"/>
              <w:right w:val="single" w:sz="8" w:space="0" w:color="000000"/>
            </w:tcBorders>
            <w:tcMar>
              <w:top w:w="100" w:type="dxa"/>
              <w:left w:w="60" w:type="dxa"/>
              <w:bottom w:w="100" w:type="dxa"/>
              <w:right w:w="60" w:type="dxa"/>
            </w:tcMar>
          </w:tcPr>
          <w:p w14:paraId="61DEE540" w14:textId="77777777" w:rsidR="00CE101C" w:rsidRDefault="006D76FF">
            <w:pPr>
              <w:spacing w:after="0" w:line="240" w:lineRule="auto"/>
              <w:jc w:val="center"/>
            </w:pPr>
            <w:r>
              <w:rPr>
                <w:b/>
                <w:sz w:val="16"/>
                <w:szCs w:val="16"/>
              </w:rPr>
              <w:t xml:space="preserve"> </w:t>
            </w:r>
          </w:p>
        </w:tc>
        <w:tc>
          <w:tcPr>
            <w:tcW w:w="655" w:type="dxa"/>
            <w:tcBorders>
              <w:bottom w:val="single" w:sz="8" w:space="0" w:color="000000"/>
              <w:right w:val="single" w:sz="8" w:space="0" w:color="000000"/>
            </w:tcBorders>
            <w:tcMar>
              <w:top w:w="100" w:type="dxa"/>
              <w:left w:w="60" w:type="dxa"/>
              <w:bottom w:w="100" w:type="dxa"/>
              <w:right w:w="60" w:type="dxa"/>
            </w:tcMar>
          </w:tcPr>
          <w:p w14:paraId="3F0DB4F9" w14:textId="77777777" w:rsidR="00CE101C" w:rsidRDefault="006D76FF">
            <w:pPr>
              <w:spacing w:after="0" w:line="240" w:lineRule="auto"/>
              <w:jc w:val="center"/>
            </w:pPr>
            <w:r>
              <w:rPr>
                <w:b/>
                <w:sz w:val="16"/>
                <w:szCs w:val="16"/>
              </w:rPr>
              <w:t>(7)</w:t>
            </w:r>
          </w:p>
        </w:tc>
        <w:tc>
          <w:tcPr>
            <w:tcW w:w="804" w:type="dxa"/>
            <w:tcBorders>
              <w:bottom w:val="single" w:sz="8" w:space="0" w:color="000000"/>
              <w:right w:val="single" w:sz="8" w:space="0" w:color="000000"/>
            </w:tcBorders>
            <w:tcMar>
              <w:top w:w="100" w:type="dxa"/>
              <w:left w:w="60" w:type="dxa"/>
              <w:bottom w:w="100" w:type="dxa"/>
              <w:right w:w="60" w:type="dxa"/>
            </w:tcMar>
          </w:tcPr>
          <w:p w14:paraId="0BE47D71" w14:textId="77777777" w:rsidR="00CE101C" w:rsidRDefault="006D76FF">
            <w:pPr>
              <w:spacing w:after="0" w:line="240" w:lineRule="auto"/>
              <w:jc w:val="center"/>
            </w:pPr>
            <w:r>
              <w:rPr>
                <w:b/>
                <w:sz w:val="16"/>
                <w:szCs w:val="16"/>
              </w:rPr>
              <w:t>(8)</w:t>
            </w:r>
          </w:p>
        </w:tc>
        <w:tc>
          <w:tcPr>
            <w:tcW w:w="819" w:type="dxa"/>
            <w:tcBorders>
              <w:bottom w:val="single" w:sz="8" w:space="0" w:color="000000"/>
              <w:right w:val="single" w:sz="8" w:space="0" w:color="000000"/>
            </w:tcBorders>
            <w:tcMar>
              <w:top w:w="100" w:type="dxa"/>
              <w:left w:w="60" w:type="dxa"/>
              <w:bottom w:w="100" w:type="dxa"/>
              <w:right w:w="60" w:type="dxa"/>
            </w:tcMar>
          </w:tcPr>
          <w:p w14:paraId="57AD0861" w14:textId="77777777" w:rsidR="00CE101C" w:rsidRDefault="006D76FF">
            <w:pPr>
              <w:spacing w:after="0" w:line="240" w:lineRule="auto"/>
              <w:jc w:val="center"/>
            </w:pPr>
            <w:r>
              <w:rPr>
                <w:b/>
                <w:sz w:val="16"/>
                <w:szCs w:val="16"/>
              </w:rPr>
              <w:t>(9)</w:t>
            </w:r>
          </w:p>
        </w:tc>
        <w:tc>
          <w:tcPr>
            <w:tcW w:w="819" w:type="dxa"/>
            <w:tcBorders>
              <w:bottom w:val="single" w:sz="8" w:space="0" w:color="000000"/>
              <w:right w:val="single" w:sz="8" w:space="0" w:color="000000"/>
            </w:tcBorders>
            <w:tcMar>
              <w:top w:w="100" w:type="dxa"/>
              <w:left w:w="60" w:type="dxa"/>
              <w:bottom w:w="100" w:type="dxa"/>
              <w:right w:w="60" w:type="dxa"/>
            </w:tcMar>
          </w:tcPr>
          <w:p w14:paraId="24275126" w14:textId="77777777" w:rsidR="00CE101C" w:rsidRDefault="006D76FF">
            <w:pPr>
              <w:spacing w:after="0" w:line="240" w:lineRule="auto"/>
              <w:jc w:val="center"/>
            </w:pPr>
            <w:r>
              <w:rPr>
                <w:b/>
                <w:sz w:val="16"/>
                <w:szCs w:val="16"/>
              </w:rPr>
              <w:t>(10)</w:t>
            </w:r>
          </w:p>
        </w:tc>
        <w:tc>
          <w:tcPr>
            <w:tcW w:w="908" w:type="dxa"/>
            <w:tcBorders>
              <w:bottom w:val="single" w:sz="8" w:space="0" w:color="000000"/>
              <w:right w:val="single" w:sz="8" w:space="0" w:color="000000"/>
            </w:tcBorders>
            <w:shd w:val="clear" w:color="auto" w:fill="BFBFBF"/>
            <w:tcMar>
              <w:top w:w="100" w:type="dxa"/>
              <w:left w:w="60" w:type="dxa"/>
              <w:bottom w:w="100" w:type="dxa"/>
              <w:right w:w="60" w:type="dxa"/>
            </w:tcMar>
          </w:tcPr>
          <w:p w14:paraId="1360E577"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074FC4B9" w14:textId="77777777" w:rsidR="00CE101C" w:rsidRDefault="006D76FF">
            <w:pPr>
              <w:spacing w:after="0" w:line="240" w:lineRule="auto"/>
              <w:jc w:val="center"/>
            </w:pPr>
            <w:r>
              <w:rPr>
                <w:b/>
                <w:sz w:val="16"/>
                <w:szCs w:val="16"/>
                <w:shd w:val="clear" w:color="auto" w:fill="BFBFBF"/>
              </w:rPr>
              <w:t xml:space="preserve"> </w:t>
            </w:r>
          </w:p>
        </w:tc>
      </w:tr>
      <w:tr w:rsidR="00CE101C" w14:paraId="247CA35E"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01CAEA" w14:textId="77777777" w:rsidR="00CE101C" w:rsidRDefault="006D76FF">
            <w:pPr>
              <w:spacing w:after="0" w:line="240" w:lineRule="auto"/>
            </w:pPr>
            <w:r>
              <w:rPr>
                <w:b/>
                <w:sz w:val="16"/>
                <w:szCs w:val="16"/>
              </w:rPr>
              <w:t>Decapitación</w:t>
            </w:r>
          </w:p>
        </w:tc>
        <w:tc>
          <w:tcPr>
            <w:tcW w:w="714" w:type="dxa"/>
            <w:tcBorders>
              <w:bottom w:val="single" w:sz="8" w:space="0" w:color="000000"/>
              <w:right w:val="single" w:sz="8" w:space="0" w:color="000000"/>
            </w:tcBorders>
            <w:shd w:val="clear" w:color="auto" w:fill="BFBFBF"/>
            <w:tcMar>
              <w:top w:w="100" w:type="dxa"/>
              <w:left w:w="60" w:type="dxa"/>
              <w:bottom w:w="100" w:type="dxa"/>
              <w:right w:w="60" w:type="dxa"/>
            </w:tcMar>
          </w:tcPr>
          <w:p w14:paraId="34D251F1" w14:textId="77777777" w:rsidR="00CE101C" w:rsidRDefault="006D76FF">
            <w:pPr>
              <w:spacing w:after="0" w:line="240" w:lineRule="auto"/>
              <w:jc w:val="center"/>
            </w:pPr>
            <w:r>
              <w:rPr>
                <w:b/>
                <w:sz w:val="16"/>
                <w:szCs w:val="16"/>
                <w:shd w:val="clear" w:color="auto" w:fill="BFBFBF"/>
              </w:rPr>
              <w:t xml:space="preserve"> </w:t>
            </w:r>
          </w:p>
        </w:tc>
        <w:tc>
          <w:tcPr>
            <w:tcW w:w="744" w:type="dxa"/>
            <w:tcBorders>
              <w:bottom w:val="single" w:sz="8" w:space="0" w:color="000000"/>
              <w:right w:val="single" w:sz="8" w:space="0" w:color="000000"/>
            </w:tcBorders>
            <w:shd w:val="clear" w:color="auto" w:fill="BFBFBF"/>
            <w:tcMar>
              <w:top w:w="100" w:type="dxa"/>
              <w:left w:w="60" w:type="dxa"/>
              <w:bottom w:w="100" w:type="dxa"/>
              <w:right w:w="60" w:type="dxa"/>
            </w:tcMar>
          </w:tcPr>
          <w:p w14:paraId="039E69B7"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6F4A38D1" w14:textId="77777777" w:rsidR="00CE101C" w:rsidRDefault="006D76FF">
            <w:pPr>
              <w:spacing w:after="0" w:line="240" w:lineRule="auto"/>
              <w:jc w:val="center"/>
            </w:pPr>
            <w:r>
              <w:rPr>
                <w:b/>
                <w:sz w:val="16"/>
                <w:szCs w:val="16"/>
                <w:shd w:val="clear" w:color="auto" w:fill="BFBFBF"/>
              </w:rPr>
              <w:t xml:space="preserve"> </w:t>
            </w:r>
          </w:p>
        </w:tc>
        <w:tc>
          <w:tcPr>
            <w:tcW w:w="655" w:type="dxa"/>
            <w:tcBorders>
              <w:bottom w:val="single" w:sz="8" w:space="0" w:color="000000"/>
              <w:right w:val="single" w:sz="8" w:space="0" w:color="000000"/>
            </w:tcBorders>
            <w:tcMar>
              <w:top w:w="100" w:type="dxa"/>
              <w:left w:w="60" w:type="dxa"/>
              <w:bottom w:w="100" w:type="dxa"/>
              <w:right w:w="60" w:type="dxa"/>
            </w:tcMar>
          </w:tcPr>
          <w:p w14:paraId="0D7291A1" w14:textId="77777777" w:rsidR="00CE101C" w:rsidRDefault="006D76FF">
            <w:pPr>
              <w:spacing w:after="0" w:line="240" w:lineRule="auto"/>
              <w:jc w:val="center"/>
            </w:pPr>
            <w:r>
              <w:rPr>
                <w:b/>
                <w:sz w:val="16"/>
                <w:szCs w:val="16"/>
              </w:rPr>
              <w:t>(11)</w:t>
            </w:r>
          </w:p>
        </w:tc>
        <w:tc>
          <w:tcPr>
            <w:tcW w:w="804" w:type="dxa"/>
            <w:tcBorders>
              <w:bottom w:val="single" w:sz="8" w:space="0" w:color="000000"/>
              <w:right w:val="single" w:sz="8" w:space="0" w:color="000000"/>
            </w:tcBorders>
            <w:tcMar>
              <w:top w:w="100" w:type="dxa"/>
              <w:left w:w="60" w:type="dxa"/>
              <w:bottom w:w="100" w:type="dxa"/>
              <w:right w:w="60" w:type="dxa"/>
            </w:tcMar>
          </w:tcPr>
          <w:p w14:paraId="7F498FF2" w14:textId="77777777" w:rsidR="00CE101C" w:rsidRDefault="006D76FF">
            <w:pPr>
              <w:spacing w:after="0" w:line="240" w:lineRule="auto"/>
              <w:jc w:val="center"/>
            </w:pPr>
            <w:r>
              <w:rPr>
                <w:b/>
                <w:sz w:val="16"/>
                <w:szCs w:val="16"/>
              </w:rPr>
              <w:t>(12)</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44243B8A"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3D0CE417" w14:textId="77777777" w:rsidR="00CE101C" w:rsidRDefault="006D76FF">
            <w:pPr>
              <w:spacing w:after="0" w:line="240" w:lineRule="auto"/>
              <w:jc w:val="center"/>
            </w:pPr>
            <w:r>
              <w:rPr>
                <w:b/>
                <w:sz w:val="16"/>
                <w:szCs w:val="16"/>
                <w:shd w:val="clear" w:color="auto" w:fill="BFBFBF"/>
              </w:rPr>
              <w:t xml:space="preserve"> </w:t>
            </w:r>
          </w:p>
        </w:tc>
        <w:tc>
          <w:tcPr>
            <w:tcW w:w="908" w:type="dxa"/>
            <w:tcBorders>
              <w:bottom w:val="single" w:sz="8" w:space="0" w:color="000000"/>
              <w:right w:val="single" w:sz="8" w:space="0" w:color="000000"/>
            </w:tcBorders>
            <w:shd w:val="clear" w:color="auto" w:fill="BFBFBF"/>
            <w:tcMar>
              <w:top w:w="100" w:type="dxa"/>
              <w:left w:w="60" w:type="dxa"/>
              <w:bottom w:w="100" w:type="dxa"/>
              <w:right w:w="60" w:type="dxa"/>
            </w:tcMar>
          </w:tcPr>
          <w:p w14:paraId="329720B8"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6ACF0EEE" w14:textId="77777777" w:rsidR="00CE101C" w:rsidRDefault="006D76FF">
            <w:pPr>
              <w:spacing w:after="0" w:line="240" w:lineRule="auto"/>
              <w:jc w:val="center"/>
            </w:pPr>
            <w:r>
              <w:rPr>
                <w:b/>
                <w:sz w:val="16"/>
                <w:szCs w:val="16"/>
                <w:shd w:val="clear" w:color="auto" w:fill="BFBFBF"/>
              </w:rPr>
              <w:t xml:space="preserve"> </w:t>
            </w:r>
          </w:p>
        </w:tc>
      </w:tr>
      <w:tr w:rsidR="00CE101C" w14:paraId="179296D1"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941DFF" w14:textId="77777777" w:rsidR="00CE101C" w:rsidRDefault="006D76FF">
            <w:pPr>
              <w:spacing w:after="0" w:line="240" w:lineRule="auto"/>
            </w:pPr>
            <w:r>
              <w:rPr>
                <w:b/>
                <w:sz w:val="16"/>
                <w:szCs w:val="16"/>
              </w:rPr>
              <w:t>Aturdimiento eléctrico</w:t>
            </w:r>
          </w:p>
        </w:tc>
        <w:tc>
          <w:tcPr>
            <w:tcW w:w="714" w:type="dxa"/>
            <w:tcBorders>
              <w:bottom w:val="single" w:sz="8" w:space="0" w:color="000000"/>
              <w:right w:val="single" w:sz="8" w:space="0" w:color="000000"/>
            </w:tcBorders>
            <w:tcMar>
              <w:top w:w="100" w:type="dxa"/>
              <w:left w:w="60" w:type="dxa"/>
              <w:bottom w:w="100" w:type="dxa"/>
              <w:right w:w="60" w:type="dxa"/>
            </w:tcMar>
          </w:tcPr>
          <w:p w14:paraId="394F991A" w14:textId="77777777" w:rsidR="00CE101C" w:rsidRDefault="006D76FF">
            <w:pPr>
              <w:spacing w:after="0" w:line="240" w:lineRule="auto"/>
              <w:jc w:val="center"/>
            </w:pPr>
            <w:r>
              <w:rPr>
                <w:b/>
                <w:sz w:val="16"/>
                <w:szCs w:val="16"/>
              </w:rPr>
              <w:t>(13)</w:t>
            </w:r>
          </w:p>
        </w:tc>
        <w:tc>
          <w:tcPr>
            <w:tcW w:w="744" w:type="dxa"/>
            <w:tcBorders>
              <w:bottom w:val="single" w:sz="8" w:space="0" w:color="000000"/>
              <w:right w:val="single" w:sz="8" w:space="0" w:color="000000"/>
            </w:tcBorders>
            <w:tcMar>
              <w:top w:w="100" w:type="dxa"/>
              <w:left w:w="60" w:type="dxa"/>
              <w:bottom w:w="100" w:type="dxa"/>
              <w:right w:w="60" w:type="dxa"/>
            </w:tcMar>
          </w:tcPr>
          <w:p w14:paraId="3DB14FA4" w14:textId="77777777" w:rsidR="00CE101C" w:rsidRDefault="006D76FF">
            <w:pPr>
              <w:spacing w:after="0" w:line="240" w:lineRule="auto"/>
              <w:jc w:val="center"/>
            </w:pPr>
            <w:r>
              <w:rPr>
                <w:b/>
                <w:sz w:val="16"/>
                <w:szCs w:val="16"/>
              </w:rPr>
              <w:t>(13)</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56490E35" w14:textId="77777777" w:rsidR="00CE101C" w:rsidRDefault="006D76FF">
            <w:pPr>
              <w:spacing w:after="0" w:line="240" w:lineRule="auto"/>
              <w:jc w:val="center"/>
            </w:pPr>
            <w:r>
              <w:rPr>
                <w:b/>
                <w:sz w:val="16"/>
                <w:szCs w:val="16"/>
                <w:shd w:val="clear" w:color="auto" w:fill="BFBFBF"/>
              </w:rPr>
              <w:t xml:space="preserve"> </w:t>
            </w:r>
          </w:p>
        </w:tc>
        <w:tc>
          <w:tcPr>
            <w:tcW w:w="655" w:type="dxa"/>
            <w:tcBorders>
              <w:bottom w:val="single" w:sz="8" w:space="0" w:color="000000"/>
              <w:right w:val="single" w:sz="8" w:space="0" w:color="000000"/>
            </w:tcBorders>
            <w:tcMar>
              <w:top w:w="100" w:type="dxa"/>
              <w:left w:w="60" w:type="dxa"/>
              <w:bottom w:w="100" w:type="dxa"/>
              <w:right w:w="60" w:type="dxa"/>
            </w:tcMar>
          </w:tcPr>
          <w:p w14:paraId="4BB2F9F8" w14:textId="77777777" w:rsidR="00CE101C" w:rsidRDefault="006D76FF">
            <w:pPr>
              <w:spacing w:after="0" w:line="240" w:lineRule="auto"/>
              <w:jc w:val="center"/>
            </w:pPr>
            <w:r>
              <w:rPr>
                <w:b/>
                <w:sz w:val="16"/>
                <w:szCs w:val="16"/>
              </w:rPr>
              <w:t>(13)</w:t>
            </w:r>
          </w:p>
        </w:tc>
        <w:tc>
          <w:tcPr>
            <w:tcW w:w="804" w:type="dxa"/>
            <w:tcBorders>
              <w:bottom w:val="single" w:sz="8" w:space="0" w:color="000000"/>
              <w:right w:val="single" w:sz="8" w:space="0" w:color="000000"/>
            </w:tcBorders>
            <w:shd w:val="clear" w:color="auto" w:fill="BFBFBF"/>
            <w:tcMar>
              <w:top w:w="100" w:type="dxa"/>
              <w:left w:w="60" w:type="dxa"/>
              <w:bottom w:w="100" w:type="dxa"/>
              <w:right w:w="60" w:type="dxa"/>
            </w:tcMar>
          </w:tcPr>
          <w:p w14:paraId="2C2C7C75"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tcMar>
              <w:top w:w="100" w:type="dxa"/>
              <w:left w:w="60" w:type="dxa"/>
              <w:bottom w:w="100" w:type="dxa"/>
              <w:right w:w="60" w:type="dxa"/>
            </w:tcMar>
          </w:tcPr>
          <w:p w14:paraId="41AF546B" w14:textId="77777777" w:rsidR="00CE101C" w:rsidRDefault="006D76FF">
            <w:pPr>
              <w:spacing w:after="0" w:line="240" w:lineRule="auto"/>
              <w:jc w:val="center"/>
            </w:pPr>
            <w:r>
              <w:rPr>
                <w:b/>
                <w:sz w:val="16"/>
                <w:szCs w:val="16"/>
              </w:rPr>
              <w:t>(13)</w:t>
            </w:r>
          </w:p>
        </w:tc>
        <w:tc>
          <w:tcPr>
            <w:tcW w:w="819" w:type="dxa"/>
            <w:tcBorders>
              <w:bottom w:val="single" w:sz="8" w:space="0" w:color="000000"/>
              <w:right w:val="single" w:sz="8" w:space="0" w:color="000000"/>
            </w:tcBorders>
            <w:tcMar>
              <w:top w:w="100" w:type="dxa"/>
              <w:left w:w="60" w:type="dxa"/>
              <w:bottom w:w="100" w:type="dxa"/>
              <w:right w:w="60" w:type="dxa"/>
            </w:tcMar>
          </w:tcPr>
          <w:p w14:paraId="7E466462" w14:textId="77777777" w:rsidR="00CE101C" w:rsidRDefault="006D76FF">
            <w:pPr>
              <w:spacing w:after="0" w:line="240" w:lineRule="auto"/>
              <w:jc w:val="center"/>
            </w:pPr>
            <w:r>
              <w:rPr>
                <w:b/>
                <w:sz w:val="16"/>
                <w:szCs w:val="16"/>
              </w:rPr>
              <w:t>(13)</w:t>
            </w:r>
          </w:p>
        </w:tc>
        <w:tc>
          <w:tcPr>
            <w:tcW w:w="908" w:type="dxa"/>
            <w:tcBorders>
              <w:bottom w:val="single" w:sz="8" w:space="0" w:color="000000"/>
              <w:right w:val="single" w:sz="8" w:space="0" w:color="000000"/>
            </w:tcBorders>
            <w:tcMar>
              <w:top w:w="100" w:type="dxa"/>
              <w:left w:w="60" w:type="dxa"/>
              <w:bottom w:w="100" w:type="dxa"/>
              <w:right w:w="60" w:type="dxa"/>
            </w:tcMar>
          </w:tcPr>
          <w:p w14:paraId="6D8609CC" w14:textId="77777777" w:rsidR="00CE101C" w:rsidRDefault="006D76FF">
            <w:pPr>
              <w:spacing w:after="0" w:line="240" w:lineRule="auto"/>
              <w:jc w:val="center"/>
            </w:pPr>
            <w:r>
              <w:rPr>
                <w:b/>
                <w:sz w:val="16"/>
                <w:szCs w:val="16"/>
              </w:rPr>
              <w:t>(13)</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4A32BD3D" w14:textId="77777777" w:rsidR="00CE101C" w:rsidRDefault="006D76FF">
            <w:pPr>
              <w:spacing w:after="0" w:line="240" w:lineRule="auto"/>
              <w:jc w:val="center"/>
            </w:pPr>
            <w:r>
              <w:rPr>
                <w:b/>
                <w:sz w:val="16"/>
                <w:szCs w:val="16"/>
                <w:shd w:val="clear" w:color="auto" w:fill="BFBFBF"/>
              </w:rPr>
              <w:t xml:space="preserve"> </w:t>
            </w:r>
          </w:p>
        </w:tc>
      </w:tr>
      <w:tr w:rsidR="00CE101C" w14:paraId="7B0C3F9E"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B0989B" w14:textId="77777777" w:rsidR="00CE101C" w:rsidRDefault="006D76FF">
            <w:pPr>
              <w:spacing w:after="0" w:line="240" w:lineRule="auto"/>
            </w:pPr>
            <w:r>
              <w:rPr>
                <w:b/>
                <w:sz w:val="16"/>
                <w:szCs w:val="16"/>
              </w:rPr>
              <w:t>Gases inertes (Ar, N</w:t>
            </w:r>
            <w:r>
              <w:rPr>
                <w:b/>
                <w:sz w:val="16"/>
                <w:szCs w:val="16"/>
                <w:vertAlign w:val="subscript"/>
              </w:rPr>
              <w:t>2</w:t>
            </w:r>
            <w:r>
              <w:rPr>
                <w:b/>
                <w:sz w:val="16"/>
                <w:szCs w:val="16"/>
              </w:rPr>
              <w:t>)</w:t>
            </w:r>
          </w:p>
        </w:tc>
        <w:tc>
          <w:tcPr>
            <w:tcW w:w="714" w:type="dxa"/>
            <w:tcBorders>
              <w:bottom w:val="single" w:sz="8" w:space="0" w:color="000000"/>
              <w:right w:val="single" w:sz="8" w:space="0" w:color="000000"/>
            </w:tcBorders>
            <w:shd w:val="clear" w:color="auto" w:fill="BFBFBF"/>
            <w:tcMar>
              <w:top w:w="100" w:type="dxa"/>
              <w:left w:w="60" w:type="dxa"/>
              <w:bottom w:w="100" w:type="dxa"/>
              <w:right w:w="60" w:type="dxa"/>
            </w:tcMar>
          </w:tcPr>
          <w:p w14:paraId="2ADB537E" w14:textId="77777777" w:rsidR="00CE101C" w:rsidRDefault="006D76FF">
            <w:pPr>
              <w:spacing w:after="0" w:line="240" w:lineRule="auto"/>
              <w:jc w:val="center"/>
            </w:pPr>
            <w:r>
              <w:rPr>
                <w:b/>
                <w:sz w:val="16"/>
                <w:szCs w:val="16"/>
                <w:shd w:val="clear" w:color="auto" w:fill="BFBFBF"/>
              </w:rPr>
              <w:t xml:space="preserve"> </w:t>
            </w:r>
          </w:p>
        </w:tc>
        <w:tc>
          <w:tcPr>
            <w:tcW w:w="744" w:type="dxa"/>
            <w:tcBorders>
              <w:bottom w:val="single" w:sz="8" w:space="0" w:color="000000"/>
              <w:right w:val="single" w:sz="8" w:space="0" w:color="000000"/>
            </w:tcBorders>
            <w:shd w:val="clear" w:color="auto" w:fill="BFBFBF"/>
            <w:tcMar>
              <w:top w:w="100" w:type="dxa"/>
              <w:left w:w="60" w:type="dxa"/>
              <w:bottom w:w="100" w:type="dxa"/>
              <w:right w:w="60" w:type="dxa"/>
            </w:tcMar>
          </w:tcPr>
          <w:p w14:paraId="3B1ED2E1"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288CCDDE" w14:textId="77777777" w:rsidR="00CE101C" w:rsidRDefault="006D76FF">
            <w:pPr>
              <w:spacing w:after="0" w:line="240" w:lineRule="auto"/>
              <w:jc w:val="center"/>
            </w:pPr>
            <w:r>
              <w:rPr>
                <w:b/>
                <w:sz w:val="16"/>
                <w:szCs w:val="16"/>
                <w:shd w:val="clear" w:color="auto" w:fill="BFBFBF"/>
              </w:rPr>
              <w:t xml:space="preserve"> </w:t>
            </w:r>
          </w:p>
        </w:tc>
        <w:tc>
          <w:tcPr>
            <w:tcW w:w="655" w:type="dxa"/>
            <w:tcBorders>
              <w:bottom w:val="single" w:sz="8" w:space="0" w:color="000000"/>
              <w:right w:val="single" w:sz="8" w:space="0" w:color="000000"/>
            </w:tcBorders>
            <w:tcMar>
              <w:top w:w="100" w:type="dxa"/>
              <w:left w:w="60" w:type="dxa"/>
              <w:bottom w:w="100" w:type="dxa"/>
              <w:right w:w="60" w:type="dxa"/>
            </w:tcMar>
          </w:tcPr>
          <w:p w14:paraId="3CC2861B" w14:textId="77777777" w:rsidR="00CE101C" w:rsidRDefault="006D76FF">
            <w:pPr>
              <w:spacing w:after="0" w:line="240" w:lineRule="auto"/>
              <w:jc w:val="center"/>
            </w:pPr>
            <w:r>
              <w:rPr>
                <w:b/>
                <w:sz w:val="16"/>
                <w:szCs w:val="16"/>
              </w:rPr>
              <w:t xml:space="preserve"> </w:t>
            </w:r>
          </w:p>
        </w:tc>
        <w:tc>
          <w:tcPr>
            <w:tcW w:w="804" w:type="dxa"/>
            <w:tcBorders>
              <w:bottom w:val="single" w:sz="8" w:space="0" w:color="000000"/>
              <w:right w:val="single" w:sz="8" w:space="0" w:color="000000"/>
            </w:tcBorders>
            <w:tcMar>
              <w:top w:w="100" w:type="dxa"/>
              <w:left w:w="60" w:type="dxa"/>
              <w:bottom w:w="100" w:type="dxa"/>
              <w:right w:w="60" w:type="dxa"/>
            </w:tcMar>
          </w:tcPr>
          <w:p w14:paraId="0D9F8617" w14:textId="77777777" w:rsidR="00CE101C" w:rsidRDefault="006D76FF">
            <w:pPr>
              <w:spacing w:after="0" w:line="240" w:lineRule="auto"/>
              <w:jc w:val="center"/>
            </w:pPr>
            <w:r>
              <w:rPr>
                <w:b/>
                <w:sz w:val="16"/>
                <w:szCs w:val="16"/>
              </w:rPr>
              <w:t xml:space="preserve"> </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3BE7D063"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47322A00" w14:textId="77777777" w:rsidR="00CE101C" w:rsidRDefault="006D76FF">
            <w:pPr>
              <w:spacing w:after="0" w:line="240" w:lineRule="auto"/>
              <w:jc w:val="center"/>
            </w:pPr>
            <w:r>
              <w:rPr>
                <w:b/>
                <w:sz w:val="16"/>
                <w:szCs w:val="16"/>
                <w:shd w:val="clear" w:color="auto" w:fill="BFBFBF"/>
              </w:rPr>
              <w:t xml:space="preserve"> </w:t>
            </w:r>
          </w:p>
        </w:tc>
        <w:tc>
          <w:tcPr>
            <w:tcW w:w="908" w:type="dxa"/>
            <w:tcBorders>
              <w:bottom w:val="single" w:sz="8" w:space="0" w:color="000000"/>
              <w:right w:val="single" w:sz="8" w:space="0" w:color="000000"/>
            </w:tcBorders>
            <w:tcMar>
              <w:top w:w="100" w:type="dxa"/>
              <w:left w:w="60" w:type="dxa"/>
              <w:bottom w:w="100" w:type="dxa"/>
              <w:right w:w="60" w:type="dxa"/>
            </w:tcMar>
          </w:tcPr>
          <w:p w14:paraId="6A821924" w14:textId="77777777" w:rsidR="00CE101C" w:rsidRDefault="006D76FF">
            <w:pPr>
              <w:spacing w:after="0" w:line="240" w:lineRule="auto"/>
              <w:jc w:val="center"/>
            </w:pPr>
            <w:r>
              <w:rPr>
                <w:b/>
                <w:sz w:val="16"/>
                <w:szCs w:val="16"/>
              </w:rPr>
              <w:t>(14)</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1C0B5D70" w14:textId="77777777" w:rsidR="00CE101C" w:rsidRDefault="006D76FF">
            <w:pPr>
              <w:spacing w:after="0" w:line="240" w:lineRule="auto"/>
              <w:jc w:val="center"/>
            </w:pPr>
            <w:r>
              <w:rPr>
                <w:b/>
                <w:sz w:val="16"/>
                <w:szCs w:val="16"/>
                <w:shd w:val="clear" w:color="auto" w:fill="BFBFBF"/>
              </w:rPr>
              <w:t xml:space="preserve"> </w:t>
            </w:r>
          </w:p>
        </w:tc>
      </w:tr>
      <w:tr w:rsidR="00CE101C" w14:paraId="6ED0EF59" w14:textId="77777777" w:rsidTr="00AE7320">
        <w:trPr>
          <w:jc w:val="center"/>
        </w:trPr>
        <w:tc>
          <w:tcPr>
            <w:tcW w:w="20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F17781" w14:textId="77777777" w:rsidR="00CE101C" w:rsidRDefault="006D76FF">
            <w:pPr>
              <w:spacing w:after="0" w:line="240" w:lineRule="auto"/>
            </w:pPr>
            <w:r>
              <w:rPr>
                <w:b/>
                <w:sz w:val="16"/>
                <w:szCs w:val="16"/>
              </w:rPr>
              <w:t>Disparo con rifles, pistolas y municiones adecuados</w:t>
            </w:r>
          </w:p>
        </w:tc>
        <w:tc>
          <w:tcPr>
            <w:tcW w:w="714" w:type="dxa"/>
            <w:tcBorders>
              <w:bottom w:val="single" w:sz="8" w:space="0" w:color="000000"/>
              <w:right w:val="single" w:sz="8" w:space="0" w:color="000000"/>
            </w:tcBorders>
            <w:shd w:val="clear" w:color="auto" w:fill="BFBFBF"/>
            <w:tcMar>
              <w:top w:w="100" w:type="dxa"/>
              <w:left w:w="60" w:type="dxa"/>
              <w:bottom w:w="100" w:type="dxa"/>
              <w:right w:w="60" w:type="dxa"/>
            </w:tcMar>
          </w:tcPr>
          <w:p w14:paraId="0D8240F2" w14:textId="77777777" w:rsidR="00CE101C" w:rsidRDefault="006D76FF">
            <w:pPr>
              <w:spacing w:after="0" w:line="240" w:lineRule="auto"/>
              <w:jc w:val="center"/>
            </w:pPr>
            <w:r>
              <w:rPr>
                <w:b/>
                <w:sz w:val="16"/>
                <w:szCs w:val="16"/>
                <w:shd w:val="clear" w:color="auto" w:fill="BFBFBF"/>
              </w:rPr>
              <w:t xml:space="preserve"> </w:t>
            </w:r>
          </w:p>
        </w:tc>
        <w:tc>
          <w:tcPr>
            <w:tcW w:w="744" w:type="dxa"/>
            <w:tcBorders>
              <w:bottom w:val="single" w:sz="8" w:space="0" w:color="000000"/>
              <w:right w:val="single" w:sz="8" w:space="0" w:color="000000"/>
            </w:tcBorders>
            <w:shd w:val="clear" w:color="auto" w:fill="BFBFBF"/>
            <w:tcMar>
              <w:top w:w="100" w:type="dxa"/>
              <w:left w:w="60" w:type="dxa"/>
              <w:bottom w:w="100" w:type="dxa"/>
              <w:right w:w="60" w:type="dxa"/>
            </w:tcMar>
          </w:tcPr>
          <w:p w14:paraId="5902366A" w14:textId="77777777" w:rsidR="00CE101C" w:rsidRDefault="006D76FF">
            <w:pPr>
              <w:spacing w:after="0" w:line="240" w:lineRule="auto"/>
              <w:jc w:val="center"/>
            </w:pPr>
            <w:r>
              <w:rPr>
                <w:b/>
                <w:sz w:val="16"/>
                <w:szCs w:val="16"/>
                <w:shd w:val="clear" w:color="auto" w:fill="BFBFBF"/>
              </w:rPr>
              <w:t xml:space="preserve"> </w:t>
            </w:r>
          </w:p>
        </w:tc>
        <w:tc>
          <w:tcPr>
            <w:tcW w:w="789" w:type="dxa"/>
            <w:tcBorders>
              <w:bottom w:val="single" w:sz="8" w:space="0" w:color="000000"/>
              <w:right w:val="single" w:sz="8" w:space="0" w:color="000000"/>
            </w:tcBorders>
            <w:tcMar>
              <w:top w:w="100" w:type="dxa"/>
              <w:left w:w="60" w:type="dxa"/>
              <w:bottom w:w="100" w:type="dxa"/>
              <w:right w:w="60" w:type="dxa"/>
            </w:tcMar>
          </w:tcPr>
          <w:p w14:paraId="44EE6AAE" w14:textId="77777777" w:rsidR="00CE101C" w:rsidRDefault="006D76FF">
            <w:pPr>
              <w:spacing w:after="0" w:line="240" w:lineRule="auto"/>
              <w:jc w:val="center"/>
            </w:pPr>
            <w:r>
              <w:rPr>
                <w:b/>
                <w:sz w:val="16"/>
                <w:szCs w:val="16"/>
              </w:rPr>
              <w:t>(15)</w:t>
            </w:r>
          </w:p>
        </w:tc>
        <w:tc>
          <w:tcPr>
            <w:tcW w:w="655" w:type="dxa"/>
            <w:tcBorders>
              <w:bottom w:val="single" w:sz="8" w:space="0" w:color="000000"/>
              <w:right w:val="single" w:sz="8" w:space="0" w:color="000000"/>
            </w:tcBorders>
            <w:shd w:val="clear" w:color="auto" w:fill="BFBFBF"/>
            <w:tcMar>
              <w:top w:w="100" w:type="dxa"/>
              <w:left w:w="60" w:type="dxa"/>
              <w:bottom w:w="100" w:type="dxa"/>
              <w:right w:w="60" w:type="dxa"/>
            </w:tcMar>
          </w:tcPr>
          <w:p w14:paraId="097F7DD1" w14:textId="77777777" w:rsidR="00CE101C" w:rsidRDefault="006D76FF">
            <w:pPr>
              <w:spacing w:after="0" w:line="240" w:lineRule="auto"/>
              <w:jc w:val="center"/>
            </w:pPr>
            <w:r>
              <w:rPr>
                <w:b/>
                <w:sz w:val="16"/>
                <w:szCs w:val="16"/>
                <w:shd w:val="clear" w:color="auto" w:fill="BFBFBF"/>
              </w:rPr>
              <w:t xml:space="preserve"> </w:t>
            </w:r>
          </w:p>
        </w:tc>
        <w:tc>
          <w:tcPr>
            <w:tcW w:w="804" w:type="dxa"/>
            <w:tcBorders>
              <w:bottom w:val="single" w:sz="8" w:space="0" w:color="000000"/>
              <w:right w:val="single" w:sz="8" w:space="0" w:color="000000"/>
            </w:tcBorders>
            <w:shd w:val="clear" w:color="auto" w:fill="BFBFBF"/>
            <w:tcMar>
              <w:top w:w="100" w:type="dxa"/>
              <w:left w:w="60" w:type="dxa"/>
              <w:bottom w:w="100" w:type="dxa"/>
              <w:right w:w="60" w:type="dxa"/>
            </w:tcMar>
          </w:tcPr>
          <w:p w14:paraId="7B0A5DEA"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shd w:val="clear" w:color="auto" w:fill="BFBFBF"/>
            <w:tcMar>
              <w:top w:w="100" w:type="dxa"/>
              <w:left w:w="60" w:type="dxa"/>
              <w:bottom w:w="100" w:type="dxa"/>
              <w:right w:w="60" w:type="dxa"/>
            </w:tcMar>
          </w:tcPr>
          <w:p w14:paraId="57C1D38A" w14:textId="77777777" w:rsidR="00CE101C" w:rsidRDefault="006D76FF">
            <w:pPr>
              <w:spacing w:after="0" w:line="240" w:lineRule="auto"/>
              <w:jc w:val="center"/>
            </w:pPr>
            <w:r>
              <w:rPr>
                <w:b/>
                <w:sz w:val="16"/>
                <w:szCs w:val="16"/>
                <w:shd w:val="clear" w:color="auto" w:fill="BFBFBF"/>
              </w:rPr>
              <w:t xml:space="preserve"> </w:t>
            </w:r>
          </w:p>
        </w:tc>
        <w:tc>
          <w:tcPr>
            <w:tcW w:w="819" w:type="dxa"/>
            <w:tcBorders>
              <w:bottom w:val="single" w:sz="8" w:space="0" w:color="000000"/>
              <w:right w:val="single" w:sz="8" w:space="0" w:color="000000"/>
            </w:tcBorders>
            <w:tcMar>
              <w:top w:w="100" w:type="dxa"/>
              <w:left w:w="60" w:type="dxa"/>
              <w:bottom w:w="100" w:type="dxa"/>
              <w:right w:w="60" w:type="dxa"/>
            </w:tcMar>
          </w:tcPr>
          <w:p w14:paraId="41DD46F3" w14:textId="77777777" w:rsidR="00CE101C" w:rsidRDefault="006D76FF">
            <w:pPr>
              <w:spacing w:after="0" w:line="240" w:lineRule="auto"/>
              <w:jc w:val="center"/>
            </w:pPr>
            <w:r>
              <w:rPr>
                <w:b/>
                <w:sz w:val="16"/>
                <w:szCs w:val="16"/>
              </w:rPr>
              <w:t>(16)</w:t>
            </w:r>
          </w:p>
        </w:tc>
        <w:tc>
          <w:tcPr>
            <w:tcW w:w="908" w:type="dxa"/>
            <w:tcBorders>
              <w:bottom w:val="single" w:sz="8" w:space="0" w:color="000000"/>
              <w:right w:val="single" w:sz="8" w:space="0" w:color="000000"/>
            </w:tcBorders>
            <w:tcMar>
              <w:top w:w="100" w:type="dxa"/>
              <w:left w:w="60" w:type="dxa"/>
              <w:bottom w:w="100" w:type="dxa"/>
              <w:right w:w="60" w:type="dxa"/>
            </w:tcMar>
          </w:tcPr>
          <w:p w14:paraId="60F7AEBE" w14:textId="77777777" w:rsidR="00CE101C" w:rsidRDefault="006D76FF">
            <w:pPr>
              <w:spacing w:after="0" w:line="240" w:lineRule="auto"/>
              <w:jc w:val="center"/>
            </w:pPr>
            <w:r>
              <w:rPr>
                <w:b/>
                <w:sz w:val="16"/>
                <w:szCs w:val="16"/>
              </w:rPr>
              <w:t>(15)</w:t>
            </w:r>
          </w:p>
        </w:tc>
        <w:tc>
          <w:tcPr>
            <w:tcW w:w="789" w:type="dxa"/>
            <w:tcBorders>
              <w:bottom w:val="single" w:sz="8" w:space="0" w:color="000000"/>
              <w:right w:val="single" w:sz="8" w:space="0" w:color="000000"/>
            </w:tcBorders>
            <w:shd w:val="clear" w:color="auto" w:fill="BFBFBF"/>
            <w:tcMar>
              <w:top w:w="100" w:type="dxa"/>
              <w:left w:w="60" w:type="dxa"/>
              <w:bottom w:w="100" w:type="dxa"/>
              <w:right w:w="60" w:type="dxa"/>
            </w:tcMar>
          </w:tcPr>
          <w:p w14:paraId="18F7A065" w14:textId="77777777" w:rsidR="00CE101C" w:rsidRDefault="006D76FF">
            <w:pPr>
              <w:spacing w:after="0" w:line="240" w:lineRule="auto"/>
              <w:jc w:val="center"/>
            </w:pPr>
            <w:r>
              <w:rPr>
                <w:b/>
                <w:sz w:val="16"/>
                <w:szCs w:val="16"/>
                <w:shd w:val="clear" w:color="auto" w:fill="BFBFBF"/>
              </w:rPr>
              <w:t xml:space="preserve"> </w:t>
            </w:r>
          </w:p>
        </w:tc>
      </w:tr>
    </w:tbl>
    <w:p w14:paraId="607B0D0F" w14:textId="77777777" w:rsidR="00CE101C" w:rsidRDefault="00CE101C"/>
    <w:p w14:paraId="6BB0EFA8" w14:textId="77777777" w:rsidR="00CE101C" w:rsidRDefault="006D76FF">
      <w:pPr>
        <w:spacing w:line="240" w:lineRule="auto"/>
      </w:pPr>
      <w:r>
        <w:rPr>
          <w:rFonts w:ascii="Arial" w:eastAsia="Arial" w:hAnsi="Arial" w:cs="Arial"/>
          <w:b/>
          <w:sz w:val="18"/>
          <w:szCs w:val="18"/>
        </w:rPr>
        <w:t>Requisitos:</w:t>
      </w:r>
    </w:p>
    <w:p w14:paraId="7DE6FFDB" w14:textId="77777777" w:rsidR="00CE101C" w:rsidRDefault="006D76FF">
      <w:pPr>
        <w:spacing w:line="240" w:lineRule="auto"/>
      </w:pPr>
      <w:r>
        <w:rPr>
          <w:rFonts w:ascii="Arial" w:eastAsia="Arial" w:hAnsi="Arial" w:cs="Arial"/>
          <w:b/>
          <w:sz w:val="18"/>
          <w:szCs w:val="18"/>
        </w:rPr>
        <w:t>1) Debe utilizarse, en su caso, previa sedación del animal.</w:t>
      </w:r>
    </w:p>
    <w:p w14:paraId="21F27044" w14:textId="77777777" w:rsidR="00CE101C" w:rsidRDefault="006D76FF">
      <w:pPr>
        <w:spacing w:line="240" w:lineRule="auto"/>
      </w:pPr>
      <w:r>
        <w:rPr>
          <w:rFonts w:ascii="Arial" w:eastAsia="Arial" w:hAnsi="Arial" w:cs="Arial"/>
          <w:b/>
          <w:sz w:val="18"/>
          <w:szCs w:val="18"/>
        </w:rPr>
        <w:t>2) Únicamente en reptiles grandes.</w:t>
      </w:r>
    </w:p>
    <w:p w14:paraId="6CC9B658" w14:textId="77777777" w:rsidR="00CE101C" w:rsidRDefault="006D76FF">
      <w:pPr>
        <w:spacing w:line="240" w:lineRule="auto"/>
      </w:pPr>
      <w:r>
        <w:rPr>
          <w:rFonts w:ascii="Arial" w:eastAsia="Arial" w:hAnsi="Arial" w:cs="Arial"/>
          <w:b/>
          <w:sz w:val="18"/>
          <w:szCs w:val="18"/>
        </w:rPr>
        <w:t>3) Únicamente con liberación paulatina del gas. No utilizar en fetos de roedores y en roedores neonatos.</w:t>
      </w:r>
    </w:p>
    <w:p w14:paraId="11653F6A" w14:textId="77777777" w:rsidR="00CE101C" w:rsidRDefault="006D76FF">
      <w:pPr>
        <w:spacing w:line="240" w:lineRule="auto"/>
      </w:pPr>
      <w:r>
        <w:rPr>
          <w:rFonts w:ascii="Arial" w:eastAsia="Arial" w:hAnsi="Arial" w:cs="Arial"/>
          <w:b/>
          <w:sz w:val="18"/>
          <w:szCs w:val="18"/>
        </w:rPr>
        <w:t>4) Únicamente para aves de menos de 1 kg. Las aves de más de 250 g deben sedarse.</w:t>
      </w:r>
    </w:p>
    <w:p w14:paraId="743E7948" w14:textId="77777777" w:rsidR="00CE101C" w:rsidRDefault="006D76FF">
      <w:pPr>
        <w:spacing w:line="240" w:lineRule="auto"/>
      </w:pPr>
      <w:r>
        <w:rPr>
          <w:rFonts w:ascii="Arial" w:eastAsia="Arial" w:hAnsi="Arial" w:cs="Arial"/>
          <w:b/>
          <w:sz w:val="18"/>
          <w:szCs w:val="18"/>
        </w:rPr>
        <w:t>5) Únicamente para roedores de menos de 1 kg. Los roedores de más de 150 g deben sedarse.</w:t>
      </w:r>
    </w:p>
    <w:p w14:paraId="1BBFACB4" w14:textId="77777777" w:rsidR="00CE101C" w:rsidRDefault="006D76FF">
      <w:pPr>
        <w:spacing w:line="240" w:lineRule="auto"/>
      </w:pPr>
      <w:r>
        <w:rPr>
          <w:rFonts w:ascii="Arial" w:eastAsia="Arial" w:hAnsi="Arial" w:cs="Arial"/>
          <w:b/>
          <w:sz w:val="18"/>
          <w:szCs w:val="18"/>
        </w:rPr>
        <w:t>6) Únicamente para conejos de menos de 1 kg. Los conejos de más de 150 g deben sedarse.</w:t>
      </w:r>
    </w:p>
    <w:p w14:paraId="23513E73" w14:textId="77777777" w:rsidR="00CE101C" w:rsidRDefault="006D76FF">
      <w:pPr>
        <w:spacing w:line="240" w:lineRule="auto"/>
      </w:pPr>
      <w:r>
        <w:rPr>
          <w:rFonts w:ascii="Arial" w:eastAsia="Arial" w:hAnsi="Arial" w:cs="Arial"/>
          <w:b/>
          <w:sz w:val="18"/>
          <w:szCs w:val="18"/>
        </w:rPr>
        <w:t>7) Únicamente para aves de menos de 5 kg.</w:t>
      </w:r>
    </w:p>
    <w:p w14:paraId="7ED57912" w14:textId="77777777" w:rsidR="00CE101C" w:rsidRDefault="006D76FF">
      <w:pPr>
        <w:spacing w:line="240" w:lineRule="auto"/>
      </w:pPr>
      <w:r>
        <w:rPr>
          <w:rFonts w:ascii="Arial" w:eastAsia="Arial" w:hAnsi="Arial" w:cs="Arial"/>
          <w:b/>
          <w:sz w:val="18"/>
          <w:szCs w:val="18"/>
        </w:rPr>
        <w:t>8) Únicamente roedores de menos de 1 kg.</w:t>
      </w:r>
    </w:p>
    <w:p w14:paraId="5E92A9B0" w14:textId="77777777" w:rsidR="00CE101C" w:rsidRDefault="006D76FF">
      <w:pPr>
        <w:spacing w:line="240" w:lineRule="auto"/>
      </w:pPr>
      <w:r>
        <w:rPr>
          <w:rFonts w:ascii="Arial" w:eastAsia="Arial" w:hAnsi="Arial" w:cs="Arial"/>
          <w:b/>
          <w:sz w:val="18"/>
          <w:szCs w:val="18"/>
        </w:rPr>
        <w:t>9) Únicamente para conejos de menos de 5 kg.</w:t>
      </w:r>
    </w:p>
    <w:p w14:paraId="3B84B269" w14:textId="77777777" w:rsidR="00CE101C" w:rsidRDefault="006D76FF">
      <w:pPr>
        <w:spacing w:line="240" w:lineRule="auto"/>
      </w:pPr>
      <w:r>
        <w:rPr>
          <w:rFonts w:ascii="Arial" w:eastAsia="Arial" w:hAnsi="Arial" w:cs="Arial"/>
          <w:b/>
          <w:sz w:val="18"/>
          <w:szCs w:val="18"/>
        </w:rPr>
        <w:t>10) Únicamente en neonatos.</w:t>
      </w:r>
    </w:p>
    <w:p w14:paraId="6CBD2814" w14:textId="77777777" w:rsidR="00CE101C" w:rsidRDefault="006D76FF">
      <w:pPr>
        <w:spacing w:line="240" w:lineRule="auto"/>
      </w:pPr>
      <w:r>
        <w:rPr>
          <w:rFonts w:ascii="Arial" w:eastAsia="Arial" w:hAnsi="Arial" w:cs="Arial"/>
          <w:b/>
          <w:sz w:val="18"/>
          <w:szCs w:val="18"/>
        </w:rPr>
        <w:t>11) Únicamente para aves de menos de 250 g.</w:t>
      </w:r>
    </w:p>
    <w:p w14:paraId="2FB7817A" w14:textId="77777777" w:rsidR="00CE101C" w:rsidRDefault="006D76FF">
      <w:pPr>
        <w:spacing w:line="240" w:lineRule="auto"/>
      </w:pPr>
      <w:r>
        <w:rPr>
          <w:rFonts w:ascii="Arial" w:eastAsia="Arial" w:hAnsi="Arial" w:cs="Arial"/>
          <w:b/>
          <w:sz w:val="18"/>
          <w:szCs w:val="18"/>
        </w:rPr>
        <w:t>12) Únicamente si no se pueden utilizar otros métodos.</w:t>
      </w:r>
    </w:p>
    <w:p w14:paraId="2DEEE2B0" w14:textId="77777777" w:rsidR="00CE101C" w:rsidRDefault="006D76FF">
      <w:pPr>
        <w:spacing w:line="240" w:lineRule="auto"/>
      </w:pPr>
      <w:r>
        <w:rPr>
          <w:rFonts w:ascii="Arial" w:eastAsia="Arial" w:hAnsi="Arial" w:cs="Arial"/>
          <w:b/>
          <w:sz w:val="18"/>
          <w:szCs w:val="18"/>
        </w:rPr>
        <w:t>13) Requiere material especial.</w:t>
      </w:r>
    </w:p>
    <w:p w14:paraId="407B4AB6" w14:textId="77777777" w:rsidR="00CE101C" w:rsidRDefault="006D76FF">
      <w:pPr>
        <w:spacing w:line="240" w:lineRule="auto"/>
      </w:pPr>
      <w:r>
        <w:rPr>
          <w:rFonts w:ascii="Arial" w:eastAsia="Arial" w:hAnsi="Arial" w:cs="Arial"/>
          <w:b/>
          <w:sz w:val="18"/>
          <w:szCs w:val="18"/>
        </w:rPr>
        <w:t>14) Únicamente en cerdos.</w:t>
      </w:r>
    </w:p>
    <w:p w14:paraId="54EDFA9D" w14:textId="77777777" w:rsidR="00CE101C" w:rsidRDefault="006D76FF">
      <w:pPr>
        <w:spacing w:line="240" w:lineRule="auto"/>
      </w:pPr>
      <w:r>
        <w:rPr>
          <w:rFonts w:ascii="Arial" w:eastAsia="Arial" w:hAnsi="Arial" w:cs="Arial"/>
          <w:b/>
          <w:sz w:val="18"/>
          <w:szCs w:val="18"/>
        </w:rPr>
        <w:t>15) Únicamente en condiciones de campo por tiradores expertos.</w:t>
      </w:r>
    </w:p>
    <w:p w14:paraId="48B43259" w14:textId="77777777" w:rsidR="00CE101C" w:rsidRDefault="006D76FF">
      <w:pPr>
        <w:spacing w:line="240" w:lineRule="auto"/>
      </w:pPr>
      <w:r>
        <w:rPr>
          <w:rFonts w:ascii="Arial" w:eastAsia="Arial" w:hAnsi="Arial" w:cs="Arial"/>
          <w:b/>
          <w:sz w:val="18"/>
          <w:szCs w:val="18"/>
        </w:rPr>
        <w:t>16) Únicamente en condiciones de campo por tiradores expertos, si no se pueden utilizar otros métodos.</w:t>
      </w:r>
      <w:r>
        <w:rPr>
          <w:b/>
        </w:rPr>
        <w:t xml:space="preserve"> </w:t>
      </w:r>
    </w:p>
    <w:p w14:paraId="43FC6DF4" w14:textId="77777777" w:rsidR="00CE101C" w:rsidRDefault="00CE101C"/>
    <w:p w14:paraId="4612F984" w14:textId="77777777" w:rsidR="00CE101C" w:rsidRDefault="006D76FF">
      <w:r>
        <w:br w:type="page"/>
      </w:r>
    </w:p>
    <w:p w14:paraId="198413FE" w14:textId="5521354A" w:rsidR="00CE101C" w:rsidRDefault="006D76FF">
      <w:r>
        <w:rPr>
          <w:b/>
          <w:sz w:val="24"/>
          <w:szCs w:val="24"/>
        </w:rPr>
        <w:lastRenderedPageBreak/>
        <w:t xml:space="preserve">ANEXO 2. </w:t>
      </w:r>
      <w:r w:rsidR="00DA5820">
        <w:rPr>
          <w:b/>
          <w:sz w:val="22"/>
          <w:szCs w:val="22"/>
        </w:rPr>
        <w:t>EJEMPLO GENERAL DE VIG</w:t>
      </w:r>
      <w:r>
        <w:rPr>
          <w:b/>
          <w:sz w:val="22"/>
          <w:szCs w:val="22"/>
        </w:rPr>
        <w:t xml:space="preserve">ILANCIA CLINICA </w:t>
      </w:r>
      <w:r>
        <w:rPr>
          <w:b/>
          <w:sz w:val="20"/>
          <w:szCs w:val="20"/>
        </w:rPr>
        <w:t xml:space="preserve">(más detalles en: </w:t>
      </w:r>
      <w:hyperlink r:id="rId8">
        <w:r>
          <w:rPr>
            <w:b/>
            <w:color w:val="1155CC"/>
            <w:sz w:val="20"/>
            <w:szCs w:val="20"/>
            <w:u w:val="single"/>
          </w:rPr>
          <w:t>http://ec.europa.eu/environment/chemicals/lab_animals/pdf/Endorsed_Severity_Assessment.pdf</w:t>
        </w:r>
      </w:hyperlink>
      <w:r>
        <w:rPr>
          <w:b/>
          <w:sz w:val="20"/>
          <w:szCs w:val="20"/>
        </w:rPr>
        <w:t xml:space="preserve">) </w:t>
      </w:r>
    </w:p>
    <w:p w14:paraId="7AFFBA08" w14:textId="77777777" w:rsidR="00CE101C" w:rsidRDefault="00CE101C">
      <w:pPr>
        <w:jc w:val="both"/>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6"/>
        <w:gridCol w:w="4536"/>
      </w:tblGrid>
      <w:tr w:rsidR="00AE7320" w14:paraId="429D3089" w14:textId="77777777" w:rsidTr="00781A91">
        <w:trPr>
          <w:trHeight w:hRule="exact" w:val="284"/>
          <w:jc w:val="center"/>
        </w:trPr>
        <w:tc>
          <w:tcPr>
            <w:tcW w:w="4420" w:type="dxa"/>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633D36A" w14:textId="77777777" w:rsidR="00AE7320" w:rsidRPr="00AE7320" w:rsidRDefault="00AE7320" w:rsidP="00252B51">
            <w:pPr>
              <w:spacing w:after="0" w:line="240" w:lineRule="auto"/>
              <w:jc w:val="center"/>
              <w:rPr>
                <w:sz w:val="20"/>
                <w:szCs w:val="20"/>
              </w:rPr>
            </w:pPr>
            <w:r w:rsidRPr="00AE7320">
              <w:rPr>
                <w:b/>
                <w:sz w:val="20"/>
                <w:szCs w:val="20"/>
              </w:rPr>
              <w:t>Apariencia</w:t>
            </w:r>
          </w:p>
        </w:tc>
        <w:tc>
          <w:tcPr>
            <w:tcW w:w="4420" w:type="dxa"/>
            <w:tcBorders>
              <w:top w:val="single" w:sz="8" w:space="0" w:color="000000"/>
              <w:bottom w:val="single" w:sz="8" w:space="0" w:color="000000"/>
              <w:right w:val="single" w:sz="8" w:space="0" w:color="000000"/>
            </w:tcBorders>
            <w:tcMar>
              <w:top w:w="28" w:type="dxa"/>
              <w:left w:w="100" w:type="dxa"/>
              <w:bottom w:w="28" w:type="dxa"/>
              <w:right w:w="100" w:type="dxa"/>
            </w:tcMar>
            <w:vAlign w:val="center"/>
          </w:tcPr>
          <w:p w14:paraId="0D4246A7" w14:textId="77777777" w:rsidR="00AE7320" w:rsidRPr="00AE7320" w:rsidRDefault="00AE7320" w:rsidP="00252B51">
            <w:pPr>
              <w:spacing w:after="0" w:line="240" w:lineRule="auto"/>
              <w:jc w:val="center"/>
              <w:rPr>
                <w:sz w:val="20"/>
                <w:szCs w:val="20"/>
              </w:rPr>
            </w:pPr>
            <w:r w:rsidRPr="00AE7320">
              <w:rPr>
                <w:b/>
                <w:sz w:val="20"/>
                <w:szCs w:val="20"/>
              </w:rPr>
              <w:t>Valoración clínica</w:t>
            </w:r>
          </w:p>
        </w:tc>
      </w:tr>
      <w:tr w:rsidR="00AE7320" w14:paraId="1545B6AF" w14:textId="77777777" w:rsidTr="00781A91">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235BD6A1" w14:textId="77777777" w:rsidR="00AE7320" w:rsidRPr="00AE7320" w:rsidRDefault="00AE7320" w:rsidP="00252B51">
            <w:pPr>
              <w:spacing w:after="0" w:line="240" w:lineRule="auto"/>
              <w:jc w:val="center"/>
              <w:rPr>
                <w:sz w:val="20"/>
                <w:szCs w:val="20"/>
              </w:rPr>
            </w:pPr>
            <w:r w:rsidRPr="00AE7320">
              <w:rPr>
                <w:sz w:val="20"/>
                <w:szCs w:val="20"/>
                <w:shd w:val="clear" w:color="auto" w:fill="D9D9D9"/>
              </w:rPr>
              <w:t>Peso corporal</w:t>
            </w:r>
          </w:p>
        </w:tc>
      </w:tr>
      <w:tr w:rsidR="00AE7320" w14:paraId="4D3890C8"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2E7E0309" w14:textId="77777777" w:rsidR="00AE7320" w:rsidRPr="00AE7320" w:rsidRDefault="00AE7320" w:rsidP="00252B51">
            <w:pPr>
              <w:spacing w:after="0" w:line="240" w:lineRule="auto"/>
              <w:jc w:val="both"/>
              <w:rPr>
                <w:sz w:val="20"/>
                <w:szCs w:val="20"/>
              </w:rPr>
            </w:pPr>
            <w:r w:rsidRPr="00AE7320">
              <w:rPr>
                <w:sz w:val="20"/>
                <w:szCs w:val="20"/>
              </w:rPr>
              <w:t>Peso igual o superior al inicio de la intervención</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347313C" w14:textId="77777777" w:rsidR="00AE7320" w:rsidRPr="00AE7320" w:rsidRDefault="00AE7320" w:rsidP="00252B51">
            <w:pPr>
              <w:spacing w:after="0" w:line="240" w:lineRule="auto"/>
              <w:jc w:val="center"/>
              <w:rPr>
                <w:sz w:val="20"/>
                <w:szCs w:val="20"/>
              </w:rPr>
            </w:pPr>
            <w:r w:rsidRPr="00AE7320">
              <w:rPr>
                <w:sz w:val="20"/>
                <w:szCs w:val="20"/>
              </w:rPr>
              <w:t>0</w:t>
            </w:r>
          </w:p>
        </w:tc>
      </w:tr>
      <w:tr w:rsidR="00AE7320" w14:paraId="0541C50E"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E171529" w14:textId="77777777" w:rsidR="00AE7320" w:rsidRPr="00AE7320" w:rsidRDefault="00AE7320" w:rsidP="00252B51">
            <w:pPr>
              <w:spacing w:after="0" w:line="240" w:lineRule="auto"/>
              <w:jc w:val="both"/>
              <w:rPr>
                <w:sz w:val="20"/>
                <w:szCs w:val="20"/>
              </w:rPr>
            </w:pPr>
            <w:r w:rsidRPr="00AE7320">
              <w:rPr>
                <w:sz w:val="20"/>
                <w:szCs w:val="20"/>
              </w:rPr>
              <w:t>Pérdida de 5-10%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26938AD5" w14:textId="77777777" w:rsidR="00AE7320" w:rsidRPr="00AE7320" w:rsidRDefault="00AE7320" w:rsidP="00252B51">
            <w:pPr>
              <w:spacing w:after="0" w:line="240" w:lineRule="auto"/>
              <w:jc w:val="center"/>
              <w:rPr>
                <w:sz w:val="20"/>
                <w:szCs w:val="20"/>
              </w:rPr>
            </w:pPr>
            <w:r w:rsidRPr="00AE7320">
              <w:rPr>
                <w:sz w:val="20"/>
                <w:szCs w:val="20"/>
              </w:rPr>
              <w:t>1</w:t>
            </w:r>
          </w:p>
        </w:tc>
      </w:tr>
      <w:tr w:rsidR="00AE7320" w14:paraId="4053A33C"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7315BFD" w14:textId="77777777" w:rsidR="00AE7320" w:rsidRPr="00AE7320" w:rsidRDefault="00AE7320" w:rsidP="00252B51">
            <w:pPr>
              <w:spacing w:after="0" w:line="240" w:lineRule="auto"/>
              <w:jc w:val="both"/>
              <w:rPr>
                <w:sz w:val="20"/>
                <w:szCs w:val="20"/>
              </w:rPr>
            </w:pPr>
            <w:r w:rsidRPr="00AE7320">
              <w:rPr>
                <w:sz w:val="20"/>
                <w:szCs w:val="20"/>
              </w:rPr>
              <w:t>Pérdida de 11-15% de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4BA2D1B3" w14:textId="77777777" w:rsidR="00AE7320" w:rsidRPr="00AE7320" w:rsidRDefault="00AE7320" w:rsidP="00252B51">
            <w:pPr>
              <w:spacing w:after="0" w:line="240" w:lineRule="auto"/>
              <w:jc w:val="center"/>
              <w:rPr>
                <w:sz w:val="20"/>
                <w:szCs w:val="20"/>
              </w:rPr>
            </w:pPr>
            <w:r w:rsidRPr="00AE7320">
              <w:rPr>
                <w:sz w:val="20"/>
                <w:szCs w:val="20"/>
              </w:rPr>
              <w:t>2</w:t>
            </w:r>
          </w:p>
        </w:tc>
      </w:tr>
      <w:tr w:rsidR="00AE7320" w14:paraId="3E41D648"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63A9FB27" w14:textId="77777777" w:rsidR="00AE7320" w:rsidRPr="00AE7320" w:rsidRDefault="00AE7320" w:rsidP="00252B51">
            <w:pPr>
              <w:spacing w:after="0" w:line="240" w:lineRule="auto"/>
              <w:jc w:val="both"/>
              <w:rPr>
                <w:sz w:val="20"/>
                <w:szCs w:val="20"/>
              </w:rPr>
            </w:pPr>
            <w:r w:rsidRPr="00AE7320">
              <w:rPr>
                <w:sz w:val="20"/>
                <w:szCs w:val="20"/>
              </w:rPr>
              <w:t>Pérdida de 16-20%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B14F684" w14:textId="77777777" w:rsidR="00AE7320" w:rsidRPr="00AE7320" w:rsidRDefault="00AE7320" w:rsidP="00252B51">
            <w:pPr>
              <w:spacing w:after="0" w:line="240" w:lineRule="auto"/>
              <w:jc w:val="center"/>
              <w:rPr>
                <w:sz w:val="20"/>
                <w:szCs w:val="20"/>
              </w:rPr>
            </w:pPr>
            <w:r w:rsidRPr="00AE7320">
              <w:rPr>
                <w:sz w:val="20"/>
                <w:szCs w:val="20"/>
              </w:rPr>
              <w:t>3</w:t>
            </w:r>
          </w:p>
        </w:tc>
      </w:tr>
      <w:tr w:rsidR="00AE7320" w14:paraId="5279424E"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7EC66810" w14:textId="77777777" w:rsidR="00AE7320" w:rsidRPr="00AE7320" w:rsidRDefault="00AE7320" w:rsidP="00252B51">
            <w:pPr>
              <w:spacing w:after="0" w:line="240" w:lineRule="auto"/>
              <w:jc w:val="both"/>
              <w:rPr>
                <w:sz w:val="20"/>
                <w:szCs w:val="20"/>
              </w:rPr>
            </w:pPr>
            <w:r w:rsidRPr="00AE7320">
              <w:rPr>
                <w:sz w:val="20"/>
                <w:szCs w:val="20"/>
              </w:rPr>
              <w:t>Pérdida &gt;20% de peso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1C931AD6" w14:textId="77777777" w:rsidR="00AE7320" w:rsidRPr="00AE7320" w:rsidRDefault="00AE7320" w:rsidP="00252B51">
            <w:pPr>
              <w:spacing w:after="0" w:line="240" w:lineRule="auto"/>
              <w:jc w:val="center"/>
              <w:rPr>
                <w:sz w:val="20"/>
                <w:szCs w:val="20"/>
              </w:rPr>
            </w:pPr>
            <w:r w:rsidRPr="00AE7320">
              <w:rPr>
                <w:sz w:val="20"/>
                <w:szCs w:val="20"/>
              </w:rPr>
              <w:t>Punto final</w:t>
            </w:r>
          </w:p>
        </w:tc>
      </w:tr>
      <w:tr w:rsidR="00AE7320" w14:paraId="204277AA" w14:textId="77777777" w:rsidTr="00781A91">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10F19DE1" w14:textId="77777777" w:rsidR="00AE7320" w:rsidRPr="00AE7320" w:rsidRDefault="00AE7320" w:rsidP="00252B51">
            <w:pPr>
              <w:spacing w:after="0" w:line="240" w:lineRule="auto"/>
              <w:jc w:val="center"/>
              <w:rPr>
                <w:sz w:val="20"/>
                <w:szCs w:val="20"/>
              </w:rPr>
            </w:pPr>
            <w:r w:rsidRPr="00AE7320">
              <w:rPr>
                <w:sz w:val="20"/>
                <w:szCs w:val="20"/>
                <w:shd w:val="clear" w:color="auto" w:fill="D9D9D9"/>
              </w:rPr>
              <w:t>Condición de pelo (fallo de aseo)</w:t>
            </w:r>
          </w:p>
        </w:tc>
      </w:tr>
      <w:tr w:rsidR="00AE7320" w14:paraId="574FE200"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30F56DB4" w14:textId="77777777" w:rsidR="00AE7320" w:rsidRPr="00AE7320" w:rsidRDefault="00AE7320" w:rsidP="00252B51">
            <w:pPr>
              <w:spacing w:after="0" w:line="240" w:lineRule="auto"/>
              <w:jc w:val="both"/>
              <w:rPr>
                <w:sz w:val="20"/>
                <w:szCs w:val="20"/>
              </w:rPr>
            </w:pPr>
            <w:r w:rsidRPr="00AE7320">
              <w:rPr>
                <w:sz w:val="20"/>
                <w:szCs w:val="20"/>
              </w:rPr>
              <w:t>Buen pelaje</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27E6E07" w14:textId="77777777" w:rsidR="00AE7320" w:rsidRPr="00AE7320" w:rsidRDefault="00AE7320" w:rsidP="00252B51">
            <w:pPr>
              <w:spacing w:after="0" w:line="240" w:lineRule="auto"/>
              <w:jc w:val="center"/>
              <w:rPr>
                <w:sz w:val="20"/>
                <w:szCs w:val="20"/>
              </w:rPr>
            </w:pPr>
            <w:r w:rsidRPr="00AE7320">
              <w:rPr>
                <w:sz w:val="20"/>
                <w:szCs w:val="20"/>
              </w:rPr>
              <w:t>0</w:t>
            </w:r>
          </w:p>
        </w:tc>
      </w:tr>
      <w:tr w:rsidR="00AE7320" w14:paraId="230A98B9"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2E9E0393" w14:textId="77777777" w:rsidR="00AE7320" w:rsidRPr="00AE7320" w:rsidRDefault="00AE7320" w:rsidP="00252B51">
            <w:pPr>
              <w:spacing w:after="0" w:line="240" w:lineRule="auto"/>
              <w:jc w:val="both"/>
              <w:rPr>
                <w:sz w:val="20"/>
                <w:szCs w:val="20"/>
              </w:rPr>
            </w:pPr>
            <w:r w:rsidRPr="00AE7320">
              <w:rPr>
                <w:sz w:val="20"/>
                <w:szCs w:val="20"/>
              </w:rPr>
              <w:t>Pelo despeinado ligeramente</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7EFBF59E" w14:textId="77777777" w:rsidR="00AE7320" w:rsidRPr="00AE7320" w:rsidRDefault="00AE7320" w:rsidP="00252B51">
            <w:pPr>
              <w:spacing w:after="0" w:line="240" w:lineRule="auto"/>
              <w:jc w:val="center"/>
              <w:rPr>
                <w:sz w:val="20"/>
                <w:szCs w:val="20"/>
              </w:rPr>
            </w:pPr>
            <w:r w:rsidRPr="00AE7320">
              <w:rPr>
                <w:sz w:val="20"/>
                <w:szCs w:val="20"/>
              </w:rPr>
              <w:t>1</w:t>
            </w:r>
          </w:p>
        </w:tc>
      </w:tr>
      <w:tr w:rsidR="00AE7320" w14:paraId="29F3E34B"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6891C174" w14:textId="77777777" w:rsidR="00AE7320" w:rsidRPr="00AE7320" w:rsidRDefault="00AE7320" w:rsidP="00252B51">
            <w:pPr>
              <w:spacing w:after="0" w:line="240" w:lineRule="auto"/>
              <w:jc w:val="both"/>
              <w:rPr>
                <w:sz w:val="20"/>
                <w:szCs w:val="20"/>
              </w:rPr>
            </w:pPr>
            <w:r w:rsidRPr="00AE7320">
              <w:rPr>
                <w:sz w:val="20"/>
                <w:szCs w:val="20"/>
              </w:rPr>
              <w:t xml:space="preserve">Ligera </w:t>
            </w:r>
            <w:proofErr w:type="spellStart"/>
            <w:r w:rsidRPr="00AE7320">
              <w:rPr>
                <w:sz w:val="20"/>
                <w:szCs w:val="20"/>
              </w:rPr>
              <w:t>piloerección</w:t>
            </w:r>
            <w:proofErr w:type="spellEnd"/>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AB76D96" w14:textId="77777777" w:rsidR="00AE7320" w:rsidRPr="00AE7320" w:rsidRDefault="00AE7320" w:rsidP="00252B51">
            <w:pPr>
              <w:spacing w:after="0" w:line="240" w:lineRule="auto"/>
              <w:jc w:val="center"/>
              <w:rPr>
                <w:sz w:val="20"/>
                <w:szCs w:val="20"/>
              </w:rPr>
            </w:pPr>
            <w:r w:rsidRPr="00AE7320">
              <w:rPr>
                <w:sz w:val="20"/>
                <w:szCs w:val="20"/>
              </w:rPr>
              <w:t>2</w:t>
            </w:r>
          </w:p>
        </w:tc>
      </w:tr>
      <w:tr w:rsidR="00AE7320" w14:paraId="18784B18"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C6378E2" w14:textId="77777777" w:rsidR="00AE7320" w:rsidRPr="00AE7320" w:rsidRDefault="00AE7320" w:rsidP="00252B51">
            <w:pPr>
              <w:spacing w:after="0" w:line="240" w:lineRule="auto"/>
              <w:jc w:val="both"/>
              <w:rPr>
                <w:sz w:val="20"/>
                <w:szCs w:val="20"/>
              </w:rPr>
            </w:pPr>
            <w:r w:rsidRPr="00AE7320">
              <w:rPr>
                <w:sz w:val="20"/>
                <w:szCs w:val="20"/>
              </w:rPr>
              <w:t xml:space="preserve">Marcada </w:t>
            </w:r>
            <w:proofErr w:type="spellStart"/>
            <w:r w:rsidRPr="00AE7320">
              <w:rPr>
                <w:sz w:val="20"/>
                <w:szCs w:val="20"/>
              </w:rPr>
              <w:t>piloerección</w:t>
            </w:r>
            <w:proofErr w:type="spellEnd"/>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F213843" w14:textId="77777777" w:rsidR="00AE7320" w:rsidRPr="00AE7320" w:rsidRDefault="00AE7320" w:rsidP="00252B51">
            <w:pPr>
              <w:spacing w:after="0" w:line="240" w:lineRule="auto"/>
              <w:jc w:val="center"/>
              <w:rPr>
                <w:sz w:val="20"/>
                <w:szCs w:val="20"/>
              </w:rPr>
            </w:pPr>
            <w:r w:rsidRPr="00AE7320">
              <w:rPr>
                <w:sz w:val="20"/>
                <w:szCs w:val="20"/>
              </w:rPr>
              <w:t>3</w:t>
            </w:r>
          </w:p>
        </w:tc>
      </w:tr>
      <w:tr w:rsidR="00AE7320" w14:paraId="55B8133B" w14:textId="77777777" w:rsidTr="00781A91">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59E588A5" w14:textId="77777777" w:rsidR="00AE7320" w:rsidRPr="00AE7320" w:rsidRDefault="00AE7320" w:rsidP="00252B51">
            <w:pPr>
              <w:spacing w:after="0" w:line="240" w:lineRule="auto"/>
              <w:jc w:val="center"/>
              <w:rPr>
                <w:sz w:val="20"/>
                <w:szCs w:val="20"/>
              </w:rPr>
            </w:pPr>
            <w:r w:rsidRPr="00AE7320">
              <w:rPr>
                <w:sz w:val="20"/>
                <w:szCs w:val="20"/>
                <w:shd w:val="clear" w:color="auto" w:fill="D9D9D9"/>
              </w:rPr>
              <w:t>Signos clínicos: frecuencia respiratoria</w:t>
            </w:r>
          </w:p>
        </w:tc>
      </w:tr>
      <w:tr w:rsidR="00AE7320" w14:paraId="2D9F75F9"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1C6B0DA" w14:textId="77777777" w:rsidR="00AE7320" w:rsidRPr="00AE7320" w:rsidRDefault="00AE7320" w:rsidP="00252B51">
            <w:pPr>
              <w:spacing w:after="0" w:line="240" w:lineRule="auto"/>
              <w:jc w:val="both"/>
              <w:rPr>
                <w:sz w:val="20"/>
                <w:szCs w:val="20"/>
              </w:rPr>
            </w:pPr>
            <w:r w:rsidRPr="00AE7320">
              <w:rPr>
                <w:sz w:val="20"/>
                <w:szCs w:val="20"/>
              </w:rPr>
              <w:t>Normal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E7B5CB0" w14:textId="77777777" w:rsidR="00AE7320" w:rsidRPr="00AE7320" w:rsidRDefault="00AE7320" w:rsidP="00252B51">
            <w:pPr>
              <w:spacing w:after="0" w:line="240" w:lineRule="auto"/>
              <w:jc w:val="center"/>
              <w:rPr>
                <w:sz w:val="20"/>
                <w:szCs w:val="20"/>
              </w:rPr>
            </w:pPr>
            <w:r w:rsidRPr="00AE7320">
              <w:rPr>
                <w:sz w:val="20"/>
                <w:szCs w:val="20"/>
              </w:rPr>
              <w:t>0</w:t>
            </w:r>
          </w:p>
        </w:tc>
      </w:tr>
      <w:tr w:rsidR="00AE7320" w14:paraId="32A40F1F"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597DA779" w14:textId="77777777" w:rsidR="00AE7320" w:rsidRPr="00AE7320" w:rsidRDefault="00AE7320" w:rsidP="00252B51">
            <w:pPr>
              <w:spacing w:after="0" w:line="240" w:lineRule="auto"/>
              <w:jc w:val="both"/>
              <w:rPr>
                <w:sz w:val="20"/>
                <w:szCs w:val="20"/>
              </w:rPr>
            </w:pPr>
            <w:r w:rsidRPr="00AE7320">
              <w:rPr>
                <w:sz w:val="20"/>
                <w:szCs w:val="20"/>
              </w:rPr>
              <w:t>Disnea leve</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448EBAE0" w14:textId="77777777" w:rsidR="00AE7320" w:rsidRPr="00AE7320" w:rsidRDefault="00AE7320" w:rsidP="00252B51">
            <w:pPr>
              <w:spacing w:after="0" w:line="240" w:lineRule="auto"/>
              <w:jc w:val="center"/>
              <w:rPr>
                <w:sz w:val="20"/>
                <w:szCs w:val="20"/>
              </w:rPr>
            </w:pPr>
            <w:r w:rsidRPr="00AE7320">
              <w:rPr>
                <w:sz w:val="20"/>
                <w:szCs w:val="20"/>
              </w:rPr>
              <w:t>1</w:t>
            </w:r>
          </w:p>
        </w:tc>
      </w:tr>
      <w:tr w:rsidR="00AE7320" w14:paraId="4DC80623"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5AE4F9BE" w14:textId="77777777" w:rsidR="00AE7320" w:rsidRPr="00AE7320" w:rsidRDefault="00AE7320" w:rsidP="00252B51">
            <w:pPr>
              <w:spacing w:after="0" w:line="240" w:lineRule="auto"/>
              <w:jc w:val="both"/>
              <w:rPr>
                <w:sz w:val="20"/>
                <w:szCs w:val="20"/>
              </w:rPr>
            </w:pPr>
            <w:r w:rsidRPr="00AE7320">
              <w:rPr>
                <w:sz w:val="20"/>
                <w:szCs w:val="20"/>
              </w:rPr>
              <w:t>Disnea moderada</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1D4DD3EE" w14:textId="77777777" w:rsidR="00AE7320" w:rsidRPr="00AE7320" w:rsidRDefault="00AE7320" w:rsidP="00252B51">
            <w:pPr>
              <w:spacing w:after="0" w:line="240" w:lineRule="auto"/>
              <w:jc w:val="center"/>
              <w:rPr>
                <w:sz w:val="20"/>
                <w:szCs w:val="20"/>
              </w:rPr>
            </w:pPr>
            <w:r w:rsidRPr="00AE7320">
              <w:rPr>
                <w:sz w:val="20"/>
                <w:szCs w:val="20"/>
              </w:rPr>
              <w:t>2</w:t>
            </w:r>
          </w:p>
        </w:tc>
      </w:tr>
      <w:tr w:rsidR="00AE7320" w14:paraId="2585D789"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DA03ACB" w14:textId="77777777" w:rsidR="00AE7320" w:rsidRPr="00AE7320" w:rsidRDefault="00AE7320" w:rsidP="00252B51">
            <w:pPr>
              <w:spacing w:after="0" w:line="240" w:lineRule="auto"/>
              <w:jc w:val="both"/>
              <w:rPr>
                <w:sz w:val="20"/>
                <w:szCs w:val="20"/>
              </w:rPr>
            </w:pPr>
            <w:r w:rsidRPr="00AE7320">
              <w:rPr>
                <w:sz w:val="20"/>
                <w:szCs w:val="20"/>
              </w:rPr>
              <w:t>Disnea severa</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6FC3B90" w14:textId="77777777" w:rsidR="00AE7320" w:rsidRPr="00AE7320" w:rsidRDefault="00AE7320" w:rsidP="00252B51">
            <w:pPr>
              <w:spacing w:after="0" w:line="240" w:lineRule="auto"/>
              <w:jc w:val="center"/>
              <w:rPr>
                <w:sz w:val="20"/>
                <w:szCs w:val="20"/>
              </w:rPr>
            </w:pPr>
            <w:r w:rsidRPr="00AE7320">
              <w:rPr>
                <w:sz w:val="20"/>
                <w:szCs w:val="20"/>
              </w:rPr>
              <w:t>3</w:t>
            </w:r>
          </w:p>
        </w:tc>
      </w:tr>
      <w:tr w:rsidR="00AE7320" w14:paraId="14ACF5B3" w14:textId="77777777" w:rsidTr="00781A91">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1AAA5C8B" w14:textId="77777777" w:rsidR="00AE7320" w:rsidRPr="00AE7320" w:rsidRDefault="00AE7320" w:rsidP="00252B51">
            <w:pPr>
              <w:spacing w:after="0" w:line="240" w:lineRule="auto"/>
              <w:jc w:val="center"/>
              <w:rPr>
                <w:sz w:val="20"/>
                <w:szCs w:val="20"/>
              </w:rPr>
            </w:pPr>
            <w:r w:rsidRPr="00AE7320">
              <w:rPr>
                <w:sz w:val="20"/>
                <w:szCs w:val="20"/>
                <w:shd w:val="clear" w:color="auto" w:fill="D9D9D9"/>
              </w:rPr>
              <w:t>Conducta</w:t>
            </w:r>
          </w:p>
        </w:tc>
      </w:tr>
      <w:tr w:rsidR="00AE7320" w14:paraId="6A3EBC20"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A5A8627" w14:textId="77777777" w:rsidR="00AE7320" w:rsidRPr="00AE7320" w:rsidRDefault="00AE7320" w:rsidP="00252B51">
            <w:pPr>
              <w:spacing w:after="0" w:line="240" w:lineRule="auto"/>
              <w:jc w:val="both"/>
              <w:rPr>
                <w:sz w:val="20"/>
                <w:szCs w:val="20"/>
              </w:rPr>
            </w:pPr>
            <w:r w:rsidRPr="00AE7320">
              <w:rPr>
                <w:sz w:val="20"/>
                <w:szCs w:val="20"/>
              </w:rPr>
              <w:t>Comportamiento normal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DD973DE" w14:textId="77777777" w:rsidR="00AE7320" w:rsidRPr="00AE7320" w:rsidRDefault="00AE7320" w:rsidP="00252B51">
            <w:pPr>
              <w:spacing w:after="0" w:line="240" w:lineRule="auto"/>
              <w:jc w:val="center"/>
              <w:rPr>
                <w:sz w:val="20"/>
                <w:szCs w:val="20"/>
              </w:rPr>
            </w:pPr>
            <w:r w:rsidRPr="00AE7320">
              <w:rPr>
                <w:sz w:val="20"/>
                <w:szCs w:val="20"/>
              </w:rPr>
              <w:t>0</w:t>
            </w:r>
          </w:p>
        </w:tc>
      </w:tr>
      <w:tr w:rsidR="00AE7320" w14:paraId="722B6F1D"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3C40579" w14:textId="77777777" w:rsidR="00AE7320" w:rsidRPr="00AE7320" w:rsidRDefault="00AE7320" w:rsidP="00252B51">
            <w:pPr>
              <w:spacing w:after="0" w:line="240" w:lineRule="auto"/>
              <w:jc w:val="both"/>
              <w:rPr>
                <w:sz w:val="20"/>
                <w:szCs w:val="20"/>
              </w:rPr>
            </w:pPr>
            <w:r w:rsidRPr="00AE7320">
              <w:rPr>
                <w:sz w:val="20"/>
                <w:szCs w:val="20"/>
              </w:rPr>
              <w:t>Comportamiento disminuido</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1212B160" w14:textId="77777777" w:rsidR="00AE7320" w:rsidRPr="00AE7320" w:rsidRDefault="00AE7320" w:rsidP="00252B51">
            <w:pPr>
              <w:spacing w:after="0" w:line="240" w:lineRule="auto"/>
              <w:jc w:val="center"/>
              <w:rPr>
                <w:sz w:val="20"/>
                <w:szCs w:val="20"/>
              </w:rPr>
            </w:pPr>
            <w:r w:rsidRPr="00AE7320">
              <w:rPr>
                <w:sz w:val="20"/>
                <w:szCs w:val="20"/>
              </w:rPr>
              <w:t>1</w:t>
            </w:r>
          </w:p>
        </w:tc>
      </w:tr>
      <w:tr w:rsidR="00AE7320" w14:paraId="17A28C11"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7529111" w14:textId="77777777" w:rsidR="00AE7320" w:rsidRPr="00AE7320" w:rsidRDefault="00AE7320" w:rsidP="00252B51">
            <w:pPr>
              <w:spacing w:after="0" w:line="240" w:lineRule="auto"/>
              <w:jc w:val="both"/>
              <w:rPr>
                <w:sz w:val="20"/>
                <w:szCs w:val="20"/>
              </w:rPr>
            </w:pPr>
            <w:r w:rsidRPr="00AE7320">
              <w:rPr>
                <w:sz w:val="20"/>
                <w:szCs w:val="20"/>
              </w:rPr>
              <w:t>Comportamientos anómalos</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0593F173" w14:textId="77777777" w:rsidR="00AE7320" w:rsidRPr="00AE7320" w:rsidRDefault="00AE7320" w:rsidP="00252B51">
            <w:pPr>
              <w:spacing w:after="0" w:line="240" w:lineRule="auto"/>
              <w:jc w:val="center"/>
              <w:rPr>
                <w:sz w:val="20"/>
                <w:szCs w:val="20"/>
              </w:rPr>
            </w:pPr>
            <w:r w:rsidRPr="00AE7320">
              <w:rPr>
                <w:sz w:val="20"/>
                <w:szCs w:val="20"/>
              </w:rPr>
              <w:t>2</w:t>
            </w:r>
          </w:p>
        </w:tc>
      </w:tr>
      <w:tr w:rsidR="00AE7320" w14:paraId="6AE58BA7"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51E41FFF" w14:textId="77777777" w:rsidR="00AE7320" w:rsidRPr="00AE7320" w:rsidRDefault="00AE7320" w:rsidP="00252B51">
            <w:pPr>
              <w:spacing w:after="0" w:line="240" w:lineRule="auto"/>
              <w:jc w:val="both"/>
              <w:rPr>
                <w:sz w:val="20"/>
                <w:szCs w:val="20"/>
              </w:rPr>
            </w:pPr>
            <w:r w:rsidRPr="00AE7320">
              <w:rPr>
                <w:sz w:val="20"/>
                <w:szCs w:val="20"/>
              </w:rPr>
              <w:t>Automutilaciones</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7AC5FD7" w14:textId="77777777" w:rsidR="00AE7320" w:rsidRPr="00AE7320" w:rsidRDefault="00AE7320" w:rsidP="00252B51">
            <w:pPr>
              <w:spacing w:after="0" w:line="240" w:lineRule="auto"/>
              <w:jc w:val="center"/>
              <w:rPr>
                <w:sz w:val="20"/>
                <w:szCs w:val="20"/>
              </w:rPr>
            </w:pPr>
            <w:r w:rsidRPr="00AE7320">
              <w:rPr>
                <w:sz w:val="20"/>
                <w:szCs w:val="20"/>
              </w:rPr>
              <w:t>3</w:t>
            </w:r>
          </w:p>
        </w:tc>
      </w:tr>
      <w:tr w:rsidR="00AE7320" w14:paraId="337FDE97" w14:textId="77777777" w:rsidTr="00781A91">
        <w:trPr>
          <w:trHeight w:hRule="exact" w:val="284"/>
          <w:jc w:val="center"/>
        </w:trPr>
        <w:tc>
          <w:tcPr>
            <w:tcW w:w="8840" w:type="dxa"/>
            <w:gridSpan w:val="2"/>
            <w:tcBorders>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032B69A0" w14:textId="77777777" w:rsidR="00AE7320" w:rsidRPr="00AE7320" w:rsidRDefault="00AE7320" w:rsidP="00252B51">
            <w:pPr>
              <w:spacing w:after="0" w:line="240" w:lineRule="auto"/>
              <w:jc w:val="center"/>
              <w:rPr>
                <w:sz w:val="20"/>
                <w:szCs w:val="20"/>
              </w:rPr>
            </w:pPr>
            <w:r w:rsidRPr="00AE7320">
              <w:rPr>
                <w:sz w:val="20"/>
                <w:szCs w:val="20"/>
                <w:shd w:val="clear" w:color="auto" w:fill="D9D9D9"/>
              </w:rPr>
              <w:t>Postura</w:t>
            </w:r>
          </w:p>
        </w:tc>
      </w:tr>
      <w:tr w:rsidR="00AE7320" w14:paraId="1447415A"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B8B1AED" w14:textId="77777777" w:rsidR="00AE7320" w:rsidRPr="00AE7320" w:rsidRDefault="00AE7320" w:rsidP="00252B51">
            <w:pPr>
              <w:spacing w:after="0" w:line="240" w:lineRule="auto"/>
              <w:jc w:val="both"/>
              <w:rPr>
                <w:sz w:val="20"/>
                <w:szCs w:val="20"/>
              </w:rPr>
            </w:pPr>
            <w:r w:rsidRPr="00AE7320">
              <w:rPr>
                <w:sz w:val="20"/>
                <w:szCs w:val="20"/>
              </w:rPr>
              <w:t>Postura normal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294DF4C" w14:textId="77777777" w:rsidR="00AE7320" w:rsidRPr="00AE7320" w:rsidRDefault="00AE7320" w:rsidP="00252B51">
            <w:pPr>
              <w:spacing w:after="0" w:line="240" w:lineRule="auto"/>
              <w:jc w:val="center"/>
              <w:rPr>
                <w:sz w:val="20"/>
                <w:szCs w:val="20"/>
              </w:rPr>
            </w:pPr>
            <w:r w:rsidRPr="00AE7320">
              <w:rPr>
                <w:sz w:val="20"/>
                <w:szCs w:val="20"/>
              </w:rPr>
              <w:t>0</w:t>
            </w:r>
          </w:p>
        </w:tc>
      </w:tr>
      <w:tr w:rsidR="00AE7320" w14:paraId="10481848"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0CA2CBE7" w14:textId="77777777" w:rsidR="00AE7320" w:rsidRPr="00AE7320" w:rsidRDefault="00AE7320" w:rsidP="00252B51">
            <w:pPr>
              <w:spacing w:after="0" w:line="240" w:lineRule="auto"/>
              <w:jc w:val="both"/>
              <w:rPr>
                <w:sz w:val="20"/>
                <w:szCs w:val="20"/>
              </w:rPr>
            </w:pPr>
            <w:r w:rsidRPr="00AE7320">
              <w:rPr>
                <w:sz w:val="20"/>
                <w:szCs w:val="20"/>
              </w:rPr>
              <w:t xml:space="preserve">Postura </w:t>
            </w:r>
            <w:proofErr w:type="spellStart"/>
            <w:r w:rsidRPr="00AE7320">
              <w:rPr>
                <w:sz w:val="20"/>
                <w:szCs w:val="20"/>
              </w:rPr>
              <w:t>antiálgida</w:t>
            </w:r>
            <w:proofErr w:type="spellEnd"/>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C7504DA" w14:textId="77777777" w:rsidR="00AE7320" w:rsidRPr="00AE7320" w:rsidRDefault="00AE7320" w:rsidP="00252B51">
            <w:pPr>
              <w:spacing w:after="0" w:line="240" w:lineRule="auto"/>
              <w:jc w:val="center"/>
              <w:rPr>
                <w:sz w:val="20"/>
                <w:szCs w:val="20"/>
              </w:rPr>
            </w:pPr>
            <w:r w:rsidRPr="00AE7320">
              <w:rPr>
                <w:sz w:val="20"/>
                <w:szCs w:val="20"/>
              </w:rPr>
              <w:t>1</w:t>
            </w:r>
          </w:p>
        </w:tc>
      </w:tr>
      <w:tr w:rsidR="00AE7320" w14:paraId="6FDDC554"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38D84A03" w14:textId="77777777" w:rsidR="00AE7320" w:rsidRPr="00AE7320" w:rsidRDefault="00AE7320" w:rsidP="00252B51">
            <w:pPr>
              <w:spacing w:after="0" w:line="240" w:lineRule="auto"/>
              <w:jc w:val="both"/>
              <w:rPr>
                <w:sz w:val="20"/>
                <w:szCs w:val="20"/>
              </w:rPr>
            </w:pPr>
            <w:r w:rsidRPr="00AE7320">
              <w:rPr>
                <w:sz w:val="20"/>
                <w:szCs w:val="20"/>
              </w:rPr>
              <w:t>Presencia de cojeras</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5C9C3658" w14:textId="77777777" w:rsidR="00AE7320" w:rsidRPr="00AE7320" w:rsidRDefault="00AE7320" w:rsidP="00252B51">
            <w:pPr>
              <w:spacing w:after="0" w:line="240" w:lineRule="auto"/>
              <w:jc w:val="center"/>
              <w:rPr>
                <w:sz w:val="20"/>
                <w:szCs w:val="20"/>
              </w:rPr>
            </w:pPr>
            <w:r w:rsidRPr="00AE7320">
              <w:rPr>
                <w:sz w:val="20"/>
                <w:szCs w:val="20"/>
              </w:rPr>
              <w:t>2</w:t>
            </w:r>
          </w:p>
        </w:tc>
      </w:tr>
      <w:tr w:rsidR="00AE7320" w14:paraId="47ABAA88"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29E80EEB" w14:textId="77777777" w:rsidR="00AE7320" w:rsidRPr="00AE7320" w:rsidRDefault="00AE7320" w:rsidP="00252B51">
            <w:pPr>
              <w:spacing w:after="0" w:line="240" w:lineRule="auto"/>
              <w:jc w:val="both"/>
              <w:rPr>
                <w:sz w:val="20"/>
                <w:szCs w:val="20"/>
              </w:rPr>
            </w:pPr>
            <w:r w:rsidRPr="00AE7320">
              <w:rPr>
                <w:sz w:val="20"/>
                <w:szCs w:val="20"/>
              </w:rPr>
              <w:t>Inmóvil</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46911A53" w14:textId="77777777" w:rsidR="00AE7320" w:rsidRPr="00AE7320" w:rsidRDefault="00AE7320" w:rsidP="00252B51">
            <w:pPr>
              <w:spacing w:after="0" w:line="240" w:lineRule="auto"/>
              <w:jc w:val="center"/>
              <w:rPr>
                <w:sz w:val="20"/>
                <w:szCs w:val="20"/>
              </w:rPr>
            </w:pPr>
            <w:r w:rsidRPr="00AE7320">
              <w:rPr>
                <w:sz w:val="20"/>
                <w:szCs w:val="20"/>
              </w:rPr>
              <w:t>3</w:t>
            </w:r>
          </w:p>
        </w:tc>
      </w:tr>
    </w:tbl>
    <w:p w14:paraId="1FBA0F15" w14:textId="77777777" w:rsidR="00AE7320" w:rsidRDefault="00AE7320" w:rsidP="00AE7320">
      <w:pPr>
        <w:jc w:val="both"/>
      </w:pPr>
    </w:p>
    <w:p w14:paraId="3FE14CC8" w14:textId="77777777" w:rsidR="00AE7320" w:rsidRDefault="00AE7320" w:rsidP="00AE7320">
      <w:pPr>
        <w:jc w:val="both"/>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6"/>
        <w:gridCol w:w="4536"/>
      </w:tblGrid>
      <w:tr w:rsidR="00AE7320" w14:paraId="34F8A1F4" w14:textId="77777777" w:rsidTr="00781A91">
        <w:trPr>
          <w:trHeight w:hRule="exact" w:val="284"/>
          <w:jc w:val="center"/>
        </w:trPr>
        <w:tc>
          <w:tcPr>
            <w:tcW w:w="4420" w:type="dxa"/>
            <w:tcBorders>
              <w:top w:val="single" w:sz="8" w:space="0" w:color="000000"/>
              <w:left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414B5851" w14:textId="77777777" w:rsidR="00AE7320" w:rsidRPr="00AE7320" w:rsidRDefault="00AE7320" w:rsidP="00252B51">
            <w:pPr>
              <w:spacing w:after="0" w:line="240" w:lineRule="auto"/>
              <w:jc w:val="center"/>
              <w:rPr>
                <w:sz w:val="20"/>
                <w:szCs w:val="20"/>
              </w:rPr>
            </w:pPr>
            <w:r w:rsidRPr="00AE7320">
              <w:rPr>
                <w:b/>
                <w:sz w:val="20"/>
                <w:szCs w:val="20"/>
                <w:shd w:val="clear" w:color="auto" w:fill="D9D9D9"/>
              </w:rPr>
              <w:t>Valoración</w:t>
            </w:r>
          </w:p>
        </w:tc>
        <w:tc>
          <w:tcPr>
            <w:tcW w:w="4420" w:type="dxa"/>
            <w:tcBorders>
              <w:top w:val="single" w:sz="8" w:space="0" w:color="000000"/>
              <w:bottom w:val="single" w:sz="8" w:space="0" w:color="000000"/>
              <w:right w:val="single" w:sz="8" w:space="0" w:color="000000"/>
            </w:tcBorders>
            <w:shd w:val="clear" w:color="auto" w:fill="D9D9D9"/>
            <w:tcMar>
              <w:top w:w="28" w:type="dxa"/>
              <w:left w:w="100" w:type="dxa"/>
              <w:bottom w:w="28" w:type="dxa"/>
              <w:right w:w="100" w:type="dxa"/>
            </w:tcMar>
            <w:vAlign w:val="center"/>
          </w:tcPr>
          <w:p w14:paraId="0287F618" w14:textId="77777777" w:rsidR="00AE7320" w:rsidRPr="00AE7320" w:rsidRDefault="00AE7320" w:rsidP="00252B51">
            <w:pPr>
              <w:spacing w:after="0" w:line="240" w:lineRule="auto"/>
              <w:jc w:val="center"/>
              <w:rPr>
                <w:sz w:val="20"/>
                <w:szCs w:val="20"/>
              </w:rPr>
            </w:pPr>
            <w:r w:rsidRPr="00AE7320">
              <w:rPr>
                <w:b/>
                <w:sz w:val="20"/>
                <w:szCs w:val="20"/>
                <w:shd w:val="clear" w:color="auto" w:fill="D9D9D9"/>
              </w:rPr>
              <w:t>Actuación</w:t>
            </w:r>
          </w:p>
        </w:tc>
      </w:tr>
      <w:tr w:rsidR="00AE7320" w14:paraId="5BDDA091"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169E010" w14:textId="77777777" w:rsidR="00AE7320" w:rsidRPr="00AE7320" w:rsidRDefault="00AE7320" w:rsidP="00252B51">
            <w:pPr>
              <w:spacing w:after="0" w:line="240" w:lineRule="auto"/>
              <w:jc w:val="center"/>
              <w:rPr>
                <w:sz w:val="20"/>
                <w:szCs w:val="20"/>
              </w:rPr>
            </w:pPr>
            <w:r w:rsidRPr="00AE7320">
              <w:rPr>
                <w:sz w:val="20"/>
                <w:szCs w:val="20"/>
              </w:rPr>
              <w:t>1</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15C5AF2A" w14:textId="77777777" w:rsidR="00AE7320" w:rsidRPr="00AE7320" w:rsidRDefault="00AE7320" w:rsidP="00252B51">
            <w:pPr>
              <w:spacing w:after="0" w:line="240" w:lineRule="auto"/>
              <w:jc w:val="both"/>
              <w:rPr>
                <w:sz w:val="20"/>
                <w:szCs w:val="20"/>
              </w:rPr>
            </w:pPr>
            <w:r w:rsidRPr="00AE7320">
              <w:rPr>
                <w:sz w:val="20"/>
                <w:szCs w:val="20"/>
              </w:rPr>
              <w:t>Aumentar la frecuencia de monitorización</w:t>
            </w:r>
          </w:p>
        </w:tc>
      </w:tr>
      <w:tr w:rsidR="00AE7320" w14:paraId="3655FC6C"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6065D15C" w14:textId="77777777" w:rsidR="00AE7320" w:rsidRPr="00AE7320" w:rsidRDefault="00AE7320" w:rsidP="00252B51">
            <w:pPr>
              <w:spacing w:after="0" w:line="240" w:lineRule="auto"/>
              <w:jc w:val="center"/>
              <w:rPr>
                <w:sz w:val="20"/>
                <w:szCs w:val="20"/>
              </w:rPr>
            </w:pPr>
            <w:r w:rsidRPr="00AE7320">
              <w:rPr>
                <w:sz w:val="20"/>
                <w:szCs w:val="20"/>
              </w:rPr>
              <w:t>2-3</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3D1DABD6" w14:textId="77777777" w:rsidR="00AE7320" w:rsidRPr="00AE7320" w:rsidRDefault="00AE7320" w:rsidP="00252B51">
            <w:pPr>
              <w:spacing w:after="0" w:line="240" w:lineRule="auto"/>
              <w:jc w:val="both"/>
              <w:rPr>
                <w:sz w:val="20"/>
                <w:szCs w:val="20"/>
              </w:rPr>
            </w:pPr>
            <w:r w:rsidRPr="00AE7320">
              <w:rPr>
                <w:sz w:val="20"/>
                <w:szCs w:val="20"/>
              </w:rPr>
              <w:t>Considerar cuidados suplementarios</w:t>
            </w:r>
          </w:p>
        </w:tc>
      </w:tr>
      <w:tr w:rsidR="00AE7320" w14:paraId="6397A230"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1BC1803F" w14:textId="77777777" w:rsidR="00AE7320" w:rsidRPr="00AE7320" w:rsidRDefault="00AE7320" w:rsidP="00252B51">
            <w:pPr>
              <w:spacing w:after="0" w:line="240" w:lineRule="auto"/>
              <w:jc w:val="center"/>
              <w:rPr>
                <w:sz w:val="20"/>
                <w:szCs w:val="20"/>
              </w:rPr>
            </w:pPr>
            <w:r w:rsidRPr="00AE7320">
              <w:rPr>
                <w:sz w:val="20"/>
                <w:szCs w:val="20"/>
              </w:rPr>
              <w:t>4-5</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6961AF86" w14:textId="77777777" w:rsidR="00AE7320" w:rsidRPr="00AE7320" w:rsidRDefault="00AE7320" w:rsidP="00252B51">
            <w:pPr>
              <w:spacing w:after="0" w:line="240" w:lineRule="auto"/>
              <w:jc w:val="both"/>
              <w:rPr>
                <w:sz w:val="20"/>
                <w:szCs w:val="20"/>
              </w:rPr>
            </w:pPr>
            <w:r w:rsidRPr="00AE7320">
              <w:rPr>
                <w:sz w:val="20"/>
                <w:szCs w:val="20"/>
              </w:rPr>
              <w:t>Consultar al veterinario</w:t>
            </w:r>
          </w:p>
        </w:tc>
      </w:tr>
      <w:tr w:rsidR="00AE7320" w14:paraId="3FEA439B" w14:textId="77777777" w:rsidTr="00781A91">
        <w:trPr>
          <w:trHeight w:hRule="exact" w:val="284"/>
          <w:jc w:val="center"/>
        </w:trPr>
        <w:tc>
          <w:tcPr>
            <w:tcW w:w="4420" w:type="dxa"/>
            <w:tcBorders>
              <w:left w:val="single" w:sz="8" w:space="0" w:color="000000"/>
              <w:bottom w:val="single" w:sz="8" w:space="0" w:color="000000"/>
              <w:right w:val="single" w:sz="8" w:space="0" w:color="000000"/>
            </w:tcBorders>
            <w:tcMar>
              <w:top w:w="28" w:type="dxa"/>
              <w:left w:w="100" w:type="dxa"/>
              <w:bottom w:w="28" w:type="dxa"/>
              <w:right w:w="100" w:type="dxa"/>
            </w:tcMar>
            <w:vAlign w:val="center"/>
          </w:tcPr>
          <w:p w14:paraId="4B35E49A" w14:textId="77777777" w:rsidR="00AE7320" w:rsidRPr="00AE7320" w:rsidRDefault="00AE7320" w:rsidP="00252B51">
            <w:pPr>
              <w:spacing w:after="0" w:line="240" w:lineRule="auto"/>
              <w:jc w:val="center"/>
              <w:rPr>
                <w:sz w:val="20"/>
                <w:szCs w:val="20"/>
              </w:rPr>
            </w:pPr>
            <w:r w:rsidRPr="00AE7320">
              <w:rPr>
                <w:sz w:val="20"/>
                <w:szCs w:val="20"/>
              </w:rPr>
              <w:t>6</w:t>
            </w:r>
          </w:p>
        </w:tc>
        <w:tc>
          <w:tcPr>
            <w:tcW w:w="4420" w:type="dxa"/>
            <w:tcBorders>
              <w:bottom w:val="single" w:sz="8" w:space="0" w:color="000000"/>
              <w:right w:val="single" w:sz="8" w:space="0" w:color="000000"/>
            </w:tcBorders>
            <w:tcMar>
              <w:top w:w="28" w:type="dxa"/>
              <w:left w:w="100" w:type="dxa"/>
              <w:bottom w:w="28" w:type="dxa"/>
              <w:right w:w="100" w:type="dxa"/>
            </w:tcMar>
            <w:vAlign w:val="center"/>
          </w:tcPr>
          <w:p w14:paraId="6D8FC7A0" w14:textId="77777777" w:rsidR="00AE7320" w:rsidRPr="00AE7320" w:rsidRDefault="00AE7320" w:rsidP="00252B51">
            <w:pPr>
              <w:spacing w:after="0" w:line="240" w:lineRule="auto"/>
              <w:jc w:val="both"/>
              <w:rPr>
                <w:sz w:val="20"/>
                <w:szCs w:val="20"/>
              </w:rPr>
            </w:pPr>
            <w:r w:rsidRPr="00AE7320">
              <w:rPr>
                <w:sz w:val="20"/>
                <w:szCs w:val="20"/>
              </w:rPr>
              <w:t>Punto final humanitario</w:t>
            </w:r>
          </w:p>
        </w:tc>
      </w:tr>
    </w:tbl>
    <w:p w14:paraId="1F1B51E8" w14:textId="77777777" w:rsidR="00CE101C" w:rsidRDefault="00CE101C">
      <w:pPr>
        <w:jc w:val="both"/>
      </w:pPr>
    </w:p>
    <w:p w14:paraId="7621E714" w14:textId="77777777" w:rsidR="00CE101C" w:rsidRDefault="00CE101C">
      <w:pPr>
        <w:jc w:val="center"/>
      </w:pPr>
    </w:p>
    <w:p w14:paraId="0DAAD425" w14:textId="77777777" w:rsidR="00CE101C" w:rsidRDefault="006D76FF">
      <w:r>
        <w:br w:type="page"/>
      </w:r>
    </w:p>
    <w:p w14:paraId="6D9935E1" w14:textId="77777777" w:rsidR="00CE101C" w:rsidRDefault="00CE101C">
      <w:pPr>
        <w:jc w:val="center"/>
      </w:pPr>
    </w:p>
    <w:p w14:paraId="29B4D98C" w14:textId="77777777" w:rsidR="00CE101C" w:rsidRDefault="006D76FF">
      <w:pPr>
        <w:jc w:val="center"/>
      </w:pPr>
      <w:r>
        <w:rPr>
          <w:b/>
          <w:sz w:val="28"/>
          <w:szCs w:val="28"/>
          <w:u w:val="single"/>
        </w:rPr>
        <w:t>Declaración</w:t>
      </w:r>
    </w:p>
    <w:p w14:paraId="1A0A9D6A" w14:textId="26B6C394" w:rsidR="00CE101C" w:rsidRDefault="006D76FF">
      <w:pPr>
        <w:spacing w:before="100" w:after="100" w:line="240" w:lineRule="auto"/>
        <w:jc w:val="both"/>
      </w:pPr>
      <w:r>
        <w:rPr>
          <w:sz w:val="20"/>
          <w:szCs w:val="20"/>
        </w:rPr>
        <w:t xml:space="preserve">El investigador responsable, abajo firmante, declara que conoce y cumplirá la legislación y otras normas reguladoras de la utilización de animales para experimentación. </w:t>
      </w:r>
      <w:r w:rsidR="007848E2">
        <w:rPr>
          <w:color w:val="0D0D0D"/>
          <w:sz w:val="20"/>
          <w:szCs w:val="20"/>
        </w:rPr>
        <w:t>Asimismo,</w:t>
      </w:r>
      <w:r>
        <w:rPr>
          <w:color w:val="0D0D0D"/>
          <w:sz w:val="20"/>
          <w:szCs w:val="20"/>
        </w:rPr>
        <w:t xml:space="preserve"> velará para que los demás investigadores que participan en el proyecto de investigación cumplan los principios normativos y éticos aplicables al uso de animales en experimentación.</w:t>
      </w:r>
    </w:p>
    <w:p w14:paraId="24459EE9" w14:textId="77777777" w:rsidR="00CE101C" w:rsidRDefault="006D76FF">
      <w:pPr>
        <w:spacing w:before="100" w:after="100" w:line="240" w:lineRule="auto"/>
        <w:jc w:val="both"/>
      </w:pPr>
      <w:r>
        <w:rPr>
          <w:sz w:val="20"/>
          <w:szCs w:val="20"/>
        </w:rPr>
        <w:t>Además, en su nombre y el de los investigadores implicados en el proyecto arriba indicado:</w:t>
      </w:r>
    </w:p>
    <w:p w14:paraId="1DEE1B5A" w14:textId="1269E6E8" w:rsidR="00CE101C" w:rsidRDefault="006D76FF" w:rsidP="00062CBF">
      <w:pPr>
        <w:pStyle w:val="Prrafodelista"/>
        <w:numPr>
          <w:ilvl w:val="0"/>
          <w:numId w:val="6"/>
        </w:numPr>
        <w:spacing w:before="100" w:after="0" w:line="240" w:lineRule="auto"/>
        <w:ind w:left="567" w:hanging="207"/>
        <w:jc w:val="both"/>
      </w:pPr>
      <w:r w:rsidRPr="001A0944">
        <w:rPr>
          <w:sz w:val="20"/>
          <w:szCs w:val="20"/>
        </w:rPr>
        <w:t>Se compromete a respetar la integridad de los animales, a satisfacer sus necesidades fisiológicas y a minimizar el sufrimiento que pueda ocasionarse en el curso de esta investigación.</w:t>
      </w:r>
    </w:p>
    <w:p w14:paraId="1B86C0A7" w14:textId="77777777" w:rsidR="001A0944" w:rsidRPr="001A0944" w:rsidRDefault="006D76FF" w:rsidP="00062CBF">
      <w:pPr>
        <w:pStyle w:val="Prrafodelista"/>
        <w:numPr>
          <w:ilvl w:val="0"/>
          <w:numId w:val="6"/>
        </w:numPr>
        <w:spacing w:before="100" w:after="100" w:line="240" w:lineRule="auto"/>
        <w:ind w:left="567" w:hanging="207"/>
        <w:jc w:val="both"/>
      </w:pPr>
      <w:r w:rsidRPr="001A0944">
        <w:rPr>
          <w:sz w:val="20"/>
          <w:szCs w:val="20"/>
        </w:rPr>
        <w:t>Afirma que los medicamentos (anestésicos, tranquilizantes, sedantes, analgésicos, antiinflamatorios) se utilizarán cuando sean necesarios para minimizar el dolor o el estrés a los animales.</w:t>
      </w:r>
    </w:p>
    <w:p w14:paraId="30D2046D" w14:textId="0CC94152" w:rsidR="001A0944" w:rsidRPr="001A0944" w:rsidRDefault="006D76FF" w:rsidP="00062CBF">
      <w:pPr>
        <w:pStyle w:val="Prrafodelista"/>
        <w:numPr>
          <w:ilvl w:val="0"/>
          <w:numId w:val="6"/>
        </w:numPr>
        <w:spacing w:before="100" w:after="100" w:line="240" w:lineRule="auto"/>
        <w:ind w:left="567" w:hanging="207"/>
        <w:jc w:val="both"/>
      </w:pPr>
      <w:r w:rsidRPr="001A0944">
        <w:rPr>
          <w:sz w:val="20"/>
          <w:szCs w:val="20"/>
        </w:rPr>
        <w:t xml:space="preserve">Considera que el valor científico de la investigación justifica el hecho de que se utilicen animales para </w:t>
      </w:r>
      <w:r w:rsidR="00507686">
        <w:rPr>
          <w:sz w:val="20"/>
          <w:szCs w:val="20"/>
        </w:rPr>
        <w:t>este proyecto de investigación</w:t>
      </w:r>
      <w:r w:rsidRPr="001A0944">
        <w:rPr>
          <w:sz w:val="20"/>
          <w:szCs w:val="20"/>
        </w:rPr>
        <w:t>.</w:t>
      </w:r>
    </w:p>
    <w:p w14:paraId="3701A710" w14:textId="2324DF84" w:rsidR="00CE101C" w:rsidRDefault="006D76FF" w:rsidP="00062CBF">
      <w:pPr>
        <w:pStyle w:val="Prrafodelista"/>
        <w:numPr>
          <w:ilvl w:val="0"/>
          <w:numId w:val="6"/>
        </w:numPr>
        <w:spacing w:before="100" w:after="100" w:line="240" w:lineRule="auto"/>
        <w:ind w:left="567" w:hanging="207"/>
        <w:jc w:val="both"/>
      </w:pPr>
      <w:r w:rsidRPr="001A0944">
        <w:rPr>
          <w:sz w:val="20"/>
          <w:szCs w:val="20"/>
        </w:rPr>
        <w:t xml:space="preserve">Se compromete a solicitar la aprobación del Comité Ético </w:t>
      </w:r>
      <w:r w:rsidR="00B26E24">
        <w:rPr>
          <w:sz w:val="20"/>
          <w:szCs w:val="20"/>
        </w:rPr>
        <w:t>d</w:t>
      </w:r>
      <w:r w:rsidRPr="001A0944">
        <w:rPr>
          <w:sz w:val="20"/>
          <w:szCs w:val="20"/>
        </w:rPr>
        <w:t>e Experimentación Animal de la Universidad de Vigo, antes de aplicar cualquier modificación de los protocolos formativos originales.</w:t>
      </w:r>
    </w:p>
    <w:p w14:paraId="5572F165" w14:textId="78094C5B" w:rsidR="00CE101C" w:rsidRDefault="006D76FF" w:rsidP="00062CBF">
      <w:pPr>
        <w:pStyle w:val="Prrafodelista"/>
        <w:numPr>
          <w:ilvl w:val="0"/>
          <w:numId w:val="6"/>
        </w:numPr>
        <w:spacing w:before="100" w:after="100" w:line="240" w:lineRule="auto"/>
        <w:ind w:left="567" w:hanging="207"/>
        <w:jc w:val="both"/>
      </w:pPr>
      <w:r w:rsidRPr="001A0944">
        <w:rPr>
          <w:sz w:val="20"/>
          <w:szCs w:val="20"/>
        </w:rPr>
        <w:t xml:space="preserve">Afirma que los animales involucrados en este protocolo experimental no han sido ni serán utilizados en el desarrollo de otras investigaciones. </w:t>
      </w:r>
    </w:p>
    <w:p w14:paraId="35A38EB4" w14:textId="4B9AE65E" w:rsidR="00CE101C" w:rsidRDefault="006D76FF" w:rsidP="00062CBF">
      <w:pPr>
        <w:pStyle w:val="Prrafodelista"/>
        <w:numPr>
          <w:ilvl w:val="0"/>
          <w:numId w:val="6"/>
        </w:numPr>
        <w:spacing w:before="100" w:after="100" w:line="240" w:lineRule="auto"/>
        <w:ind w:left="567" w:hanging="207"/>
        <w:jc w:val="both"/>
      </w:pPr>
      <w:r w:rsidRPr="001A0944">
        <w:rPr>
          <w:sz w:val="20"/>
          <w:szCs w:val="20"/>
        </w:rPr>
        <w:t xml:space="preserve">Se compromete a solicitar la aprobación del Comité Ético de </w:t>
      </w:r>
      <w:r w:rsidR="00B26E24">
        <w:rPr>
          <w:sz w:val="20"/>
          <w:szCs w:val="20"/>
        </w:rPr>
        <w:t>Experimentación</w:t>
      </w:r>
      <w:r w:rsidRPr="001A0944">
        <w:rPr>
          <w:sz w:val="20"/>
          <w:szCs w:val="20"/>
        </w:rPr>
        <w:t xml:space="preserve"> Animal de la Universidad de Vigo, antes de aplicar cualquier modificación de los protocolos originales de investigación.</w:t>
      </w:r>
    </w:p>
    <w:p w14:paraId="5EA64F27" w14:textId="699C85A7" w:rsidR="00CE101C" w:rsidRDefault="006D76FF" w:rsidP="00062CBF">
      <w:pPr>
        <w:pStyle w:val="Prrafodelista"/>
        <w:numPr>
          <w:ilvl w:val="0"/>
          <w:numId w:val="6"/>
        </w:numPr>
        <w:spacing w:before="100" w:after="100" w:line="240" w:lineRule="auto"/>
        <w:ind w:left="567" w:hanging="207"/>
        <w:jc w:val="both"/>
      </w:pPr>
      <w:r w:rsidRPr="001A0944">
        <w:rPr>
          <w:sz w:val="20"/>
          <w:szCs w:val="20"/>
        </w:rPr>
        <w:t>Acepta la completa responsabilidad del manejo y mantenimiento adecuado de los animales durante el transcurso de la investigación.</w:t>
      </w:r>
    </w:p>
    <w:p w14:paraId="2D377B1D" w14:textId="4882E9A6" w:rsidR="00CE101C" w:rsidRDefault="006D76FF" w:rsidP="00062CBF">
      <w:pPr>
        <w:pStyle w:val="Prrafodelista"/>
        <w:numPr>
          <w:ilvl w:val="0"/>
          <w:numId w:val="6"/>
        </w:numPr>
        <w:spacing w:before="100" w:after="100" w:line="240" w:lineRule="auto"/>
        <w:ind w:left="567" w:hanging="207"/>
        <w:jc w:val="both"/>
      </w:pPr>
      <w:r w:rsidRPr="001A0944">
        <w:rPr>
          <w:sz w:val="20"/>
          <w:szCs w:val="20"/>
        </w:rPr>
        <w:t>Asegura que se ha hecho un esfuerzo razonable y de buena fe para evitar que este protocolo sea una duplicación innecesaria de procedimientos ya realizados en investigaciones con idénticos objetivos.</w:t>
      </w:r>
    </w:p>
    <w:p w14:paraId="447AC93F" w14:textId="239A94FE" w:rsidR="00CE101C" w:rsidRDefault="006D76FF" w:rsidP="00062CBF">
      <w:pPr>
        <w:pStyle w:val="Prrafodelista"/>
        <w:numPr>
          <w:ilvl w:val="0"/>
          <w:numId w:val="6"/>
        </w:numPr>
        <w:spacing w:before="100" w:after="100" w:line="240" w:lineRule="auto"/>
        <w:ind w:left="567" w:hanging="207"/>
        <w:jc w:val="both"/>
      </w:pPr>
      <w:r w:rsidRPr="001A0944">
        <w:rPr>
          <w:sz w:val="20"/>
          <w:szCs w:val="20"/>
        </w:rPr>
        <w:t xml:space="preserve">Se compromete a respetar durante toda la investigación los criterios de selección del “Punto final”. </w:t>
      </w:r>
    </w:p>
    <w:p w14:paraId="35875B31" w14:textId="470D1722" w:rsidR="00CE101C" w:rsidRDefault="00B26E24" w:rsidP="00062CBF">
      <w:pPr>
        <w:pStyle w:val="Prrafodelista"/>
        <w:numPr>
          <w:ilvl w:val="0"/>
          <w:numId w:val="6"/>
        </w:numPr>
        <w:spacing w:before="100" w:after="100" w:line="240" w:lineRule="auto"/>
        <w:ind w:left="567" w:hanging="207"/>
        <w:jc w:val="both"/>
      </w:pPr>
      <w:r>
        <w:rPr>
          <w:sz w:val="20"/>
          <w:szCs w:val="20"/>
        </w:rPr>
        <w:t xml:space="preserve">Velará para </w:t>
      </w:r>
      <w:r w:rsidR="006D76FF" w:rsidRPr="001A0944">
        <w:rPr>
          <w:sz w:val="20"/>
          <w:szCs w:val="20"/>
        </w:rPr>
        <w:t>que el personal que participe en los procedimientos de experimentación animal sea técnicamente competente, con la titulación adecuada para el manejo animal y con el entrenamiento adecuado para el manejo de los animales empleados en esta investigación.</w:t>
      </w:r>
    </w:p>
    <w:p w14:paraId="48C9C12F" w14:textId="5B09EF58" w:rsidR="00CE101C" w:rsidRDefault="006D76FF" w:rsidP="00062CBF">
      <w:pPr>
        <w:pStyle w:val="Prrafodelista"/>
        <w:numPr>
          <w:ilvl w:val="0"/>
          <w:numId w:val="6"/>
        </w:numPr>
        <w:spacing w:before="100" w:after="100" w:line="240" w:lineRule="auto"/>
        <w:ind w:left="567" w:hanging="207"/>
        <w:jc w:val="both"/>
      </w:pPr>
      <w:r w:rsidRPr="001A0944">
        <w:rPr>
          <w:sz w:val="20"/>
          <w:szCs w:val="20"/>
        </w:rPr>
        <w:t xml:space="preserve">Velará por la aplicación del principio de las 3 </w:t>
      </w:r>
      <w:proofErr w:type="spellStart"/>
      <w:r w:rsidRPr="001A0944">
        <w:rPr>
          <w:sz w:val="20"/>
          <w:szCs w:val="20"/>
        </w:rPr>
        <w:t>Rs</w:t>
      </w:r>
      <w:proofErr w:type="spellEnd"/>
      <w:r w:rsidRPr="001A0944">
        <w:rPr>
          <w:sz w:val="20"/>
          <w:szCs w:val="20"/>
        </w:rPr>
        <w:t xml:space="preserve"> (reemplazo, reducción y refinamiento), tratando de emplear métodos alternativos a la investigación con animales en la medida de lo posible, reduciendo al máximo el número de animales empleados en investigación y refinando las técnicas para minimizar la angustia, sufrimiento o dolor causados a los animales.</w:t>
      </w:r>
    </w:p>
    <w:p w14:paraId="77189888" w14:textId="77777777" w:rsidR="001A0944" w:rsidRDefault="006D76FF" w:rsidP="00062CBF">
      <w:pPr>
        <w:tabs>
          <w:tab w:val="left" w:pos="720"/>
        </w:tabs>
        <w:spacing w:before="100" w:after="100" w:line="240" w:lineRule="auto"/>
        <w:jc w:val="both"/>
      </w:pPr>
      <w:r>
        <w:rPr>
          <w:sz w:val="20"/>
          <w:szCs w:val="20"/>
        </w:rPr>
        <w:t>Asimismo, declara que:</w:t>
      </w:r>
    </w:p>
    <w:p w14:paraId="7F40F301" w14:textId="464D87BE" w:rsidR="00CE101C" w:rsidRDefault="006D76FF" w:rsidP="00062CBF">
      <w:pPr>
        <w:pStyle w:val="Prrafodelista"/>
        <w:numPr>
          <w:ilvl w:val="0"/>
          <w:numId w:val="7"/>
        </w:numPr>
        <w:spacing w:before="100" w:after="100" w:line="240" w:lineRule="auto"/>
        <w:ind w:left="567" w:hanging="218"/>
        <w:jc w:val="both"/>
      </w:pPr>
      <w:r w:rsidRPr="001A0944">
        <w:rPr>
          <w:sz w:val="20"/>
          <w:szCs w:val="20"/>
        </w:rPr>
        <w:t>Toda la información aportada en el documento es veraz.</w:t>
      </w:r>
    </w:p>
    <w:p w14:paraId="79B758E2" w14:textId="3D9F8EC5" w:rsidR="00CE101C" w:rsidRDefault="006D76FF" w:rsidP="00062CBF">
      <w:pPr>
        <w:pStyle w:val="Prrafodelista"/>
        <w:numPr>
          <w:ilvl w:val="0"/>
          <w:numId w:val="7"/>
        </w:numPr>
        <w:spacing w:before="100" w:after="100" w:line="240" w:lineRule="auto"/>
        <w:ind w:left="567" w:hanging="218"/>
        <w:jc w:val="both"/>
      </w:pPr>
      <w:r w:rsidRPr="001A0944">
        <w:rPr>
          <w:sz w:val="20"/>
          <w:szCs w:val="20"/>
        </w:rPr>
        <w:t>Se compromete a informar de cualquier incidencia que considere relevante acontecida a lo largo del desarrollo de esta actividad, que pueda afectar a las decisiones tomadas por el comité.</w:t>
      </w:r>
    </w:p>
    <w:p w14:paraId="09D9C91F" w14:textId="4B286168" w:rsidR="00CE101C" w:rsidRDefault="006D76FF" w:rsidP="00062CBF">
      <w:pPr>
        <w:pStyle w:val="Prrafodelista"/>
        <w:numPr>
          <w:ilvl w:val="0"/>
          <w:numId w:val="7"/>
        </w:numPr>
        <w:spacing w:before="100" w:after="100" w:line="240" w:lineRule="auto"/>
        <w:ind w:left="567" w:hanging="218"/>
        <w:jc w:val="both"/>
      </w:pPr>
      <w:r w:rsidRPr="001A0944">
        <w:rPr>
          <w:sz w:val="20"/>
          <w:szCs w:val="20"/>
        </w:rPr>
        <w:t>Se compromete a no comenzar ningún procedimiento experimental incluido en este</w:t>
      </w:r>
      <w:r w:rsidR="00DB47A2">
        <w:rPr>
          <w:sz w:val="20"/>
          <w:szCs w:val="20"/>
        </w:rPr>
        <w:t xml:space="preserve"> </w:t>
      </w:r>
      <w:r w:rsidRPr="001A0944">
        <w:rPr>
          <w:sz w:val="20"/>
          <w:szCs w:val="20"/>
        </w:rPr>
        <w:t>proyecto de investigación hasta haber recibido autorización por parte de la Autoridad Competente.</w:t>
      </w:r>
    </w:p>
    <w:p w14:paraId="030556D9" w14:textId="77777777" w:rsidR="00CE101C" w:rsidRDefault="00CE101C">
      <w:pPr>
        <w:tabs>
          <w:tab w:val="left" w:pos="720"/>
        </w:tabs>
        <w:spacing w:before="100" w:after="100" w:line="240" w:lineRule="auto"/>
        <w:ind w:left="720" w:hanging="360"/>
        <w:jc w:val="both"/>
      </w:pPr>
    </w:p>
    <w:p w14:paraId="7EE1793A" w14:textId="77777777" w:rsidR="00CE101C" w:rsidRDefault="00CE101C">
      <w:pPr>
        <w:spacing w:before="100" w:after="100" w:line="240" w:lineRule="auto"/>
        <w:jc w:val="center"/>
      </w:pPr>
    </w:p>
    <w:p w14:paraId="05DDFCA5" w14:textId="2C2C9920" w:rsidR="00CE101C" w:rsidRDefault="006D76FF" w:rsidP="00116334">
      <w:pPr>
        <w:spacing w:before="100" w:after="100" w:line="240" w:lineRule="auto"/>
        <w:jc w:val="center"/>
      </w:pPr>
      <w:r>
        <w:rPr>
          <w:b/>
        </w:rPr>
        <w:t xml:space="preserve">Fecha y firma del </w:t>
      </w:r>
      <w:r w:rsidR="00B26E24">
        <w:rPr>
          <w:b/>
        </w:rPr>
        <w:t xml:space="preserve">Investigador </w:t>
      </w:r>
      <w:r>
        <w:rPr>
          <w:b/>
        </w:rPr>
        <w:t>responsab</w:t>
      </w:r>
      <w:r w:rsidRPr="00B6646A">
        <w:rPr>
          <w:b/>
        </w:rPr>
        <w:t>le</w:t>
      </w:r>
    </w:p>
    <w:sectPr w:rsidR="00CE101C" w:rsidSect="00A00B6B">
      <w:headerReference w:type="default" r:id="rId9"/>
      <w:footerReference w:type="default" r:id="rId10"/>
      <w:pgSz w:w="11906" w:h="16838"/>
      <w:pgMar w:top="1418" w:right="1418" w:bottom="284" w:left="1418"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58507" w14:textId="77777777" w:rsidR="009F0619" w:rsidRDefault="009F0619">
      <w:pPr>
        <w:spacing w:after="0" w:line="240" w:lineRule="auto"/>
      </w:pPr>
      <w:r>
        <w:separator/>
      </w:r>
    </w:p>
  </w:endnote>
  <w:endnote w:type="continuationSeparator" w:id="0">
    <w:p w14:paraId="20FACB05" w14:textId="77777777" w:rsidR="009F0619" w:rsidRDefault="009F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C9930" w14:textId="77777777" w:rsidR="00CA1339" w:rsidRDefault="00CA1339">
    <w:pPr>
      <w:widowControl w:val="0"/>
      <w:spacing w:after="0" w:line="240" w:lineRule="auto"/>
    </w:pPr>
  </w:p>
  <w:tbl>
    <w:tblPr>
      <w:tblStyle w:val="af8"/>
      <w:tblW w:w="9159" w:type="dxa"/>
      <w:tblInd w:w="-223"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39"/>
      <w:gridCol w:w="8220"/>
    </w:tblGrid>
    <w:tr w:rsidR="00CA1339" w14:paraId="389F6371" w14:textId="77777777">
      <w:trPr>
        <w:trHeight w:val="280"/>
      </w:trPr>
      <w:tc>
        <w:tcPr>
          <w:tcW w:w="939" w:type="dxa"/>
          <w:tcBorders>
            <w:top w:val="single" w:sz="18" w:space="0" w:color="808080"/>
          </w:tcBorders>
        </w:tcPr>
        <w:p w14:paraId="1AAD9411" w14:textId="42FF2B49" w:rsidR="00CA1339" w:rsidRDefault="00CA1339" w:rsidP="00A00B6B">
          <w:pPr>
            <w:spacing w:after="0"/>
            <w:contextualSpacing w:val="0"/>
            <w:jc w:val="right"/>
          </w:pPr>
          <w:r>
            <w:fldChar w:fldCharType="begin"/>
          </w:r>
          <w:r>
            <w:instrText>PAGE</w:instrText>
          </w:r>
          <w:r>
            <w:fldChar w:fldCharType="separate"/>
          </w:r>
          <w:r w:rsidR="007848E2">
            <w:rPr>
              <w:noProof/>
            </w:rPr>
            <w:t>14</w:t>
          </w:r>
          <w:r>
            <w:fldChar w:fldCharType="end"/>
          </w:r>
        </w:p>
      </w:tc>
      <w:tc>
        <w:tcPr>
          <w:tcW w:w="8220" w:type="dxa"/>
          <w:tcBorders>
            <w:top w:val="single" w:sz="18" w:space="0" w:color="808080"/>
          </w:tcBorders>
        </w:tcPr>
        <w:p w14:paraId="10160A8C" w14:textId="77777777" w:rsidR="00CA1339" w:rsidRDefault="00CA1339" w:rsidP="00A00B6B">
          <w:pPr>
            <w:spacing w:after="720" w:line="240" w:lineRule="auto"/>
            <w:contextualSpacing w:val="0"/>
          </w:pPr>
        </w:p>
      </w:tc>
    </w:tr>
  </w:tbl>
  <w:p w14:paraId="55B6C3EF" w14:textId="77777777" w:rsidR="00CA1339" w:rsidRDefault="00CA1339">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BEFD7" w14:textId="77777777" w:rsidR="009F0619" w:rsidRDefault="009F0619">
      <w:pPr>
        <w:spacing w:after="0" w:line="240" w:lineRule="auto"/>
      </w:pPr>
      <w:r>
        <w:separator/>
      </w:r>
    </w:p>
  </w:footnote>
  <w:footnote w:type="continuationSeparator" w:id="0">
    <w:p w14:paraId="5840E65E" w14:textId="77777777" w:rsidR="009F0619" w:rsidRDefault="009F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261E" w14:textId="77777777" w:rsidR="00CA1339" w:rsidRDefault="00CA1339" w:rsidP="001969F3">
    <w:pPr>
      <w:spacing w:after="320"/>
    </w:pPr>
    <w:r>
      <w:rPr>
        <w:noProof/>
      </w:rPr>
      <w:drawing>
        <wp:inline distT="0" distB="0" distL="114300" distR="114300" wp14:anchorId="53AE0600" wp14:editId="562921EA">
          <wp:extent cx="2571750" cy="381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571750" cy="381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38C"/>
    <w:multiLevelType w:val="hybridMultilevel"/>
    <w:tmpl w:val="D33052DA"/>
    <w:lvl w:ilvl="0" w:tplc="6A4EA9FC">
      <w:numFmt w:val="bullet"/>
      <w:lvlText w:val="·"/>
      <w:lvlJc w:val="left"/>
      <w:pPr>
        <w:ind w:left="717" w:hanging="360"/>
      </w:pPr>
      <w:rPr>
        <w:rFonts w:ascii="Calibri" w:eastAsiaTheme="minorEastAsia" w:hAnsi="Calibri" w:cstheme="minorBidi" w:hint="default"/>
        <w:sz w:val="20"/>
      </w:rPr>
    </w:lvl>
    <w:lvl w:ilvl="1" w:tplc="04560003" w:tentative="1">
      <w:start w:val="1"/>
      <w:numFmt w:val="bullet"/>
      <w:lvlText w:val="o"/>
      <w:lvlJc w:val="left"/>
      <w:pPr>
        <w:ind w:left="1437" w:hanging="360"/>
      </w:pPr>
      <w:rPr>
        <w:rFonts w:ascii="Courier New" w:hAnsi="Courier New" w:cs="Courier New" w:hint="default"/>
      </w:rPr>
    </w:lvl>
    <w:lvl w:ilvl="2" w:tplc="04560005" w:tentative="1">
      <w:start w:val="1"/>
      <w:numFmt w:val="bullet"/>
      <w:lvlText w:val=""/>
      <w:lvlJc w:val="left"/>
      <w:pPr>
        <w:ind w:left="2157" w:hanging="360"/>
      </w:pPr>
      <w:rPr>
        <w:rFonts w:ascii="Wingdings" w:hAnsi="Wingdings" w:hint="default"/>
      </w:rPr>
    </w:lvl>
    <w:lvl w:ilvl="3" w:tplc="04560001" w:tentative="1">
      <w:start w:val="1"/>
      <w:numFmt w:val="bullet"/>
      <w:lvlText w:val=""/>
      <w:lvlJc w:val="left"/>
      <w:pPr>
        <w:ind w:left="2877" w:hanging="360"/>
      </w:pPr>
      <w:rPr>
        <w:rFonts w:ascii="Symbol" w:hAnsi="Symbol" w:hint="default"/>
      </w:rPr>
    </w:lvl>
    <w:lvl w:ilvl="4" w:tplc="04560003" w:tentative="1">
      <w:start w:val="1"/>
      <w:numFmt w:val="bullet"/>
      <w:lvlText w:val="o"/>
      <w:lvlJc w:val="left"/>
      <w:pPr>
        <w:ind w:left="3597" w:hanging="360"/>
      </w:pPr>
      <w:rPr>
        <w:rFonts w:ascii="Courier New" w:hAnsi="Courier New" w:cs="Courier New" w:hint="default"/>
      </w:rPr>
    </w:lvl>
    <w:lvl w:ilvl="5" w:tplc="04560005" w:tentative="1">
      <w:start w:val="1"/>
      <w:numFmt w:val="bullet"/>
      <w:lvlText w:val=""/>
      <w:lvlJc w:val="left"/>
      <w:pPr>
        <w:ind w:left="4317" w:hanging="360"/>
      </w:pPr>
      <w:rPr>
        <w:rFonts w:ascii="Wingdings" w:hAnsi="Wingdings" w:hint="default"/>
      </w:rPr>
    </w:lvl>
    <w:lvl w:ilvl="6" w:tplc="04560001" w:tentative="1">
      <w:start w:val="1"/>
      <w:numFmt w:val="bullet"/>
      <w:lvlText w:val=""/>
      <w:lvlJc w:val="left"/>
      <w:pPr>
        <w:ind w:left="5037" w:hanging="360"/>
      </w:pPr>
      <w:rPr>
        <w:rFonts w:ascii="Symbol" w:hAnsi="Symbol" w:hint="default"/>
      </w:rPr>
    </w:lvl>
    <w:lvl w:ilvl="7" w:tplc="04560003" w:tentative="1">
      <w:start w:val="1"/>
      <w:numFmt w:val="bullet"/>
      <w:lvlText w:val="o"/>
      <w:lvlJc w:val="left"/>
      <w:pPr>
        <w:ind w:left="5757" w:hanging="360"/>
      </w:pPr>
      <w:rPr>
        <w:rFonts w:ascii="Courier New" w:hAnsi="Courier New" w:cs="Courier New" w:hint="default"/>
      </w:rPr>
    </w:lvl>
    <w:lvl w:ilvl="8" w:tplc="04560005" w:tentative="1">
      <w:start w:val="1"/>
      <w:numFmt w:val="bullet"/>
      <w:lvlText w:val=""/>
      <w:lvlJc w:val="left"/>
      <w:pPr>
        <w:ind w:left="6477" w:hanging="360"/>
      </w:pPr>
      <w:rPr>
        <w:rFonts w:ascii="Wingdings" w:hAnsi="Wingdings" w:hint="default"/>
      </w:rPr>
    </w:lvl>
  </w:abstractNum>
  <w:abstractNum w:abstractNumId="1" w15:restartNumberingAfterBreak="0">
    <w:nsid w:val="0B01644D"/>
    <w:multiLevelType w:val="hybridMultilevel"/>
    <w:tmpl w:val="61406B92"/>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2" w15:restartNumberingAfterBreak="0">
    <w:nsid w:val="10617BF2"/>
    <w:multiLevelType w:val="multilevel"/>
    <w:tmpl w:val="A1140D26"/>
    <w:lvl w:ilvl="0">
      <w:start w:val="1"/>
      <w:numFmt w:val="decimal"/>
      <w:lvlText w:val="%1."/>
      <w:lvlJc w:val="left"/>
      <w:pPr>
        <w:ind w:left="720" w:firstLine="360"/>
      </w:pPr>
      <w:rPr>
        <w:rFonts w:ascii="Calibri" w:hAnsi="Calibri" w:hint="default"/>
      </w:rPr>
    </w:lvl>
    <w:lvl w:ilvl="1">
      <w:start w:val="1"/>
      <w:numFmt w:val="decimal"/>
      <w:lvlText w:val="%1.%2."/>
      <w:lvlJc w:val="left"/>
      <w:pPr>
        <w:ind w:left="1080" w:firstLine="360"/>
      </w:pPr>
      <w:rPr>
        <w:rFonts w:asciiTheme="minorHAnsi" w:hAnsiTheme="minorHAnsi" w:hint="default"/>
        <w:b/>
      </w:rPr>
    </w:lvl>
    <w:lvl w:ilvl="2">
      <w:start w:val="1"/>
      <w:numFmt w:val="decimal"/>
      <w:lvlText w:val="%1.%2.%3."/>
      <w:lvlJc w:val="left"/>
      <w:pPr>
        <w:ind w:left="1080" w:firstLine="360"/>
      </w:pPr>
      <w:rPr>
        <w:b/>
      </w:rPr>
    </w:lvl>
    <w:lvl w:ilvl="3">
      <w:start w:val="1"/>
      <w:numFmt w:val="decimal"/>
      <w:lvlText w:val="%1.%2.%3.%4."/>
      <w:lvlJc w:val="left"/>
      <w:pPr>
        <w:ind w:left="1440" w:firstLine="360"/>
      </w:pPr>
      <w:rPr>
        <w:b/>
      </w:rPr>
    </w:lvl>
    <w:lvl w:ilvl="4">
      <w:start w:val="1"/>
      <w:numFmt w:val="decimal"/>
      <w:lvlText w:val="%1.%2.%3.%4.%5."/>
      <w:lvlJc w:val="left"/>
      <w:pPr>
        <w:ind w:left="1440" w:firstLine="360"/>
      </w:pPr>
      <w:rPr>
        <w:b/>
      </w:rPr>
    </w:lvl>
    <w:lvl w:ilvl="5">
      <w:start w:val="1"/>
      <w:numFmt w:val="decimal"/>
      <w:lvlText w:val="%1.%2.%3.%4.%5.%6."/>
      <w:lvlJc w:val="left"/>
      <w:pPr>
        <w:ind w:left="1800" w:firstLine="360"/>
      </w:pPr>
      <w:rPr>
        <w:b/>
      </w:rPr>
    </w:lvl>
    <w:lvl w:ilvl="6">
      <w:start w:val="1"/>
      <w:numFmt w:val="decimal"/>
      <w:lvlText w:val="%1.%2.%3.%4.%5.%6.%7."/>
      <w:lvlJc w:val="left"/>
      <w:pPr>
        <w:ind w:left="2160" w:firstLine="360"/>
      </w:pPr>
      <w:rPr>
        <w:b/>
      </w:rPr>
    </w:lvl>
    <w:lvl w:ilvl="7">
      <w:start w:val="1"/>
      <w:numFmt w:val="decimal"/>
      <w:lvlText w:val="%1.%2.%3.%4.%5.%6.%7.%8."/>
      <w:lvlJc w:val="left"/>
      <w:pPr>
        <w:ind w:left="2160" w:firstLine="360"/>
      </w:pPr>
      <w:rPr>
        <w:b/>
      </w:rPr>
    </w:lvl>
    <w:lvl w:ilvl="8">
      <w:start w:val="1"/>
      <w:numFmt w:val="decimal"/>
      <w:lvlText w:val="%1.%2.%3.%4.%5.%6.%7.%8.%9."/>
      <w:lvlJc w:val="left"/>
      <w:pPr>
        <w:ind w:left="2520" w:firstLine="360"/>
      </w:pPr>
      <w:rPr>
        <w:b/>
      </w:rPr>
    </w:lvl>
  </w:abstractNum>
  <w:abstractNum w:abstractNumId="3" w15:restartNumberingAfterBreak="0">
    <w:nsid w:val="19114EE0"/>
    <w:multiLevelType w:val="multilevel"/>
    <w:tmpl w:val="A1140D26"/>
    <w:lvl w:ilvl="0">
      <w:start w:val="1"/>
      <w:numFmt w:val="decimal"/>
      <w:lvlText w:val="%1."/>
      <w:lvlJc w:val="left"/>
      <w:pPr>
        <w:ind w:left="720" w:firstLine="360"/>
      </w:pPr>
      <w:rPr>
        <w:rFonts w:ascii="Calibri" w:hAnsi="Calibri" w:hint="default"/>
      </w:rPr>
    </w:lvl>
    <w:lvl w:ilvl="1">
      <w:start w:val="1"/>
      <w:numFmt w:val="decimal"/>
      <w:lvlText w:val="%1.%2."/>
      <w:lvlJc w:val="left"/>
      <w:pPr>
        <w:ind w:left="1080" w:firstLine="360"/>
      </w:pPr>
      <w:rPr>
        <w:rFonts w:asciiTheme="minorHAnsi" w:hAnsiTheme="minorHAnsi" w:hint="default"/>
        <w:b/>
      </w:rPr>
    </w:lvl>
    <w:lvl w:ilvl="2">
      <w:start w:val="1"/>
      <w:numFmt w:val="decimal"/>
      <w:lvlText w:val="%1.%2.%3."/>
      <w:lvlJc w:val="left"/>
      <w:pPr>
        <w:ind w:left="1080" w:firstLine="360"/>
      </w:pPr>
      <w:rPr>
        <w:b/>
      </w:rPr>
    </w:lvl>
    <w:lvl w:ilvl="3">
      <w:start w:val="1"/>
      <w:numFmt w:val="decimal"/>
      <w:lvlText w:val="%1.%2.%3.%4."/>
      <w:lvlJc w:val="left"/>
      <w:pPr>
        <w:ind w:left="1440" w:firstLine="360"/>
      </w:pPr>
      <w:rPr>
        <w:b/>
      </w:rPr>
    </w:lvl>
    <w:lvl w:ilvl="4">
      <w:start w:val="1"/>
      <w:numFmt w:val="decimal"/>
      <w:lvlText w:val="%1.%2.%3.%4.%5."/>
      <w:lvlJc w:val="left"/>
      <w:pPr>
        <w:ind w:left="1440" w:firstLine="360"/>
      </w:pPr>
      <w:rPr>
        <w:b/>
      </w:rPr>
    </w:lvl>
    <w:lvl w:ilvl="5">
      <w:start w:val="1"/>
      <w:numFmt w:val="decimal"/>
      <w:lvlText w:val="%1.%2.%3.%4.%5.%6."/>
      <w:lvlJc w:val="left"/>
      <w:pPr>
        <w:ind w:left="1800" w:firstLine="360"/>
      </w:pPr>
      <w:rPr>
        <w:b/>
      </w:rPr>
    </w:lvl>
    <w:lvl w:ilvl="6">
      <w:start w:val="1"/>
      <w:numFmt w:val="decimal"/>
      <w:lvlText w:val="%1.%2.%3.%4.%5.%6.%7."/>
      <w:lvlJc w:val="left"/>
      <w:pPr>
        <w:ind w:left="2160" w:firstLine="360"/>
      </w:pPr>
      <w:rPr>
        <w:b/>
      </w:rPr>
    </w:lvl>
    <w:lvl w:ilvl="7">
      <w:start w:val="1"/>
      <w:numFmt w:val="decimal"/>
      <w:lvlText w:val="%1.%2.%3.%4.%5.%6.%7.%8."/>
      <w:lvlJc w:val="left"/>
      <w:pPr>
        <w:ind w:left="2160" w:firstLine="360"/>
      </w:pPr>
      <w:rPr>
        <w:b/>
      </w:rPr>
    </w:lvl>
    <w:lvl w:ilvl="8">
      <w:start w:val="1"/>
      <w:numFmt w:val="decimal"/>
      <w:lvlText w:val="%1.%2.%3.%4.%5.%6.%7.%8.%9."/>
      <w:lvlJc w:val="left"/>
      <w:pPr>
        <w:ind w:left="2520" w:firstLine="360"/>
      </w:pPr>
      <w:rPr>
        <w:b/>
      </w:rPr>
    </w:lvl>
  </w:abstractNum>
  <w:abstractNum w:abstractNumId="4" w15:restartNumberingAfterBreak="0">
    <w:nsid w:val="1D7A0819"/>
    <w:multiLevelType w:val="multilevel"/>
    <w:tmpl w:val="B492D43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B0D4EE5"/>
    <w:multiLevelType w:val="multilevel"/>
    <w:tmpl w:val="A1140D26"/>
    <w:lvl w:ilvl="0">
      <w:start w:val="1"/>
      <w:numFmt w:val="decimal"/>
      <w:lvlText w:val="%1."/>
      <w:lvlJc w:val="left"/>
      <w:pPr>
        <w:ind w:left="720" w:firstLine="360"/>
      </w:pPr>
      <w:rPr>
        <w:rFonts w:ascii="Calibri" w:hAnsi="Calibri" w:hint="default"/>
      </w:rPr>
    </w:lvl>
    <w:lvl w:ilvl="1">
      <w:start w:val="1"/>
      <w:numFmt w:val="decimal"/>
      <w:lvlText w:val="%1.%2."/>
      <w:lvlJc w:val="left"/>
      <w:pPr>
        <w:ind w:left="1080" w:firstLine="360"/>
      </w:pPr>
      <w:rPr>
        <w:rFonts w:asciiTheme="minorHAnsi" w:hAnsiTheme="minorHAnsi" w:hint="default"/>
        <w:b/>
      </w:rPr>
    </w:lvl>
    <w:lvl w:ilvl="2">
      <w:start w:val="1"/>
      <w:numFmt w:val="decimal"/>
      <w:lvlText w:val="%1.%2.%3."/>
      <w:lvlJc w:val="left"/>
      <w:pPr>
        <w:ind w:left="1080" w:firstLine="360"/>
      </w:pPr>
      <w:rPr>
        <w:b/>
      </w:rPr>
    </w:lvl>
    <w:lvl w:ilvl="3">
      <w:start w:val="1"/>
      <w:numFmt w:val="decimal"/>
      <w:lvlText w:val="%1.%2.%3.%4."/>
      <w:lvlJc w:val="left"/>
      <w:pPr>
        <w:ind w:left="1440" w:firstLine="360"/>
      </w:pPr>
      <w:rPr>
        <w:b/>
      </w:rPr>
    </w:lvl>
    <w:lvl w:ilvl="4">
      <w:start w:val="1"/>
      <w:numFmt w:val="decimal"/>
      <w:lvlText w:val="%1.%2.%3.%4.%5."/>
      <w:lvlJc w:val="left"/>
      <w:pPr>
        <w:ind w:left="1440" w:firstLine="360"/>
      </w:pPr>
      <w:rPr>
        <w:b/>
      </w:rPr>
    </w:lvl>
    <w:lvl w:ilvl="5">
      <w:start w:val="1"/>
      <w:numFmt w:val="decimal"/>
      <w:lvlText w:val="%1.%2.%3.%4.%5.%6."/>
      <w:lvlJc w:val="left"/>
      <w:pPr>
        <w:ind w:left="1800" w:firstLine="360"/>
      </w:pPr>
      <w:rPr>
        <w:b/>
      </w:rPr>
    </w:lvl>
    <w:lvl w:ilvl="6">
      <w:start w:val="1"/>
      <w:numFmt w:val="decimal"/>
      <w:lvlText w:val="%1.%2.%3.%4.%5.%6.%7."/>
      <w:lvlJc w:val="left"/>
      <w:pPr>
        <w:ind w:left="2160" w:firstLine="360"/>
      </w:pPr>
      <w:rPr>
        <w:b/>
      </w:rPr>
    </w:lvl>
    <w:lvl w:ilvl="7">
      <w:start w:val="1"/>
      <w:numFmt w:val="decimal"/>
      <w:lvlText w:val="%1.%2.%3.%4.%5.%6.%7.%8."/>
      <w:lvlJc w:val="left"/>
      <w:pPr>
        <w:ind w:left="2160" w:firstLine="360"/>
      </w:pPr>
      <w:rPr>
        <w:b/>
      </w:rPr>
    </w:lvl>
    <w:lvl w:ilvl="8">
      <w:start w:val="1"/>
      <w:numFmt w:val="decimal"/>
      <w:lvlText w:val="%1.%2.%3.%4.%5.%6.%7.%8.%9."/>
      <w:lvlJc w:val="left"/>
      <w:pPr>
        <w:ind w:left="2520" w:firstLine="360"/>
      </w:pPr>
      <w:rPr>
        <w:b/>
      </w:rPr>
    </w:lvl>
  </w:abstractNum>
  <w:abstractNum w:abstractNumId="6" w15:restartNumberingAfterBreak="0">
    <w:nsid w:val="2CA90F71"/>
    <w:multiLevelType w:val="hybridMultilevel"/>
    <w:tmpl w:val="36A6D8F4"/>
    <w:lvl w:ilvl="0" w:tplc="0C0A0001">
      <w:start w:val="1"/>
      <w:numFmt w:val="bullet"/>
      <w:lvlText w:val=""/>
      <w:lvlJc w:val="left"/>
      <w:pPr>
        <w:ind w:left="1080" w:hanging="360"/>
      </w:pPr>
      <w:rPr>
        <w:rFonts w:ascii="Symbol" w:hAnsi="Symbol" w:hint="default"/>
      </w:rPr>
    </w:lvl>
    <w:lvl w:ilvl="1" w:tplc="04560003" w:tentative="1">
      <w:start w:val="1"/>
      <w:numFmt w:val="bullet"/>
      <w:lvlText w:val="o"/>
      <w:lvlJc w:val="left"/>
      <w:pPr>
        <w:ind w:left="1800" w:hanging="360"/>
      </w:pPr>
      <w:rPr>
        <w:rFonts w:ascii="Courier New" w:hAnsi="Courier New" w:cs="Courier New" w:hint="default"/>
      </w:rPr>
    </w:lvl>
    <w:lvl w:ilvl="2" w:tplc="04560005" w:tentative="1">
      <w:start w:val="1"/>
      <w:numFmt w:val="bullet"/>
      <w:lvlText w:val=""/>
      <w:lvlJc w:val="left"/>
      <w:pPr>
        <w:ind w:left="2520" w:hanging="360"/>
      </w:pPr>
      <w:rPr>
        <w:rFonts w:ascii="Wingdings" w:hAnsi="Wingdings" w:hint="default"/>
      </w:rPr>
    </w:lvl>
    <w:lvl w:ilvl="3" w:tplc="04560001" w:tentative="1">
      <w:start w:val="1"/>
      <w:numFmt w:val="bullet"/>
      <w:lvlText w:val=""/>
      <w:lvlJc w:val="left"/>
      <w:pPr>
        <w:ind w:left="3240" w:hanging="360"/>
      </w:pPr>
      <w:rPr>
        <w:rFonts w:ascii="Symbol" w:hAnsi="Symbol" w:hint="default"/>
      </w:rPr>
    </w:lvl>
    <w:lvl w:ilvl="4" w:tplc="04560003" w:tentative="1">
      <w:start w:val="1"/>
      <w:numFmt w:val="bullet"/>
      <w:lvlText w:val="o"/>
      <w:lvlJc w:val="left"/>
      <w:pPr>
        <w:ind w:left="3960" w:hanging="360"/>
      </w:pPr>
      <w:rPr>
        <w:rFonts w:ascii="Courier New" w:hAnsi="Courier New" w:cs="Courier New" w:hint="default"/>
      </w:rPr>
    </w:lvl>
    <w:lvl w:ilvl="5" w:tplc="04560005" w:tentative="1">
      <w:start w:val="1"/>
      <w:numFmt w:val="bullet"/>
      <w:lvlText w:val=""/>
      <w:lvlJc w:val="left"/>
      <w:pPr>
        <w:ind w:left="4680" w:hanging="360"/>
      </w:pPr>
      <w:rPr>
        <w:rFonts w:ascii="Wingdings" w:hAnsi="Wingdings" w:hint="default"/>
      </w:rPr>
    </w:lvl>
    <w:lvl w:ilvl="6" w:tplc="04560001" w:tentative="1">
      <w:start w:val="1"/>
      <w:numFmt w:val="bullet"/>
      <w:lvlText w:val=""/>
      <w:lvlJc w:val="left"/>
      <w:pPr>
        <w:ind w:left="5400" w:hanging="360"/>
      </w:pPr>
      <w:rPr>
        <w:rFonts w:ascii="Symbol" w:hAnsi="Symbol" w:hint="default"/>
      </w:rPr>
    </w:lvl>
    <w:lvl w:ilvl="7" w:tplc="04560003" w:tentative="1">
      <w:start w:val="1"/>
      <w:numFmt w:val="bullet"/>
      <w:lvlText w:val="o"/>
      <w:lvlJc w:val="left"/>
      <w:pPr>
        <w:ind w:left="6120" w:hanging="360"/>
      </w:pPr>
      <w:rPr>
        <w:rFonts w:ascii="Courier New" w:hAnsi="Courier New" w:cs="Courier New" w:hint="default"/>
      </w:rPr>
    </w:lvl>
    <w:lvl w:ilvl="8" w:tplc="04560005" w:tentative="1">
      <w:start w:val="1"/>
      <w:numFmt w:val="bullet"/>
      <w:lvlText w:val=""/>
      <w:lvlJc w:val="left"/>
      <w:pPr>
        <w:ind w:left="6840" w:hanging="360"/>
      </w:pPr>
      <w:rPr>
        <w:rFonts w:ascii="Wingdings" w:hAnsi="Wingdings" w:hint="default"/>
      </w:rPr>
    </w:lvl>
  </w:abstractNum>
  <w:abstractNum w:abstractNumId="7" w15:restartNumberingAfterBreak="0">
    <w:nsid w:val="483C6235"/>
    <w:multiLevelType w:val="multilevel"/>
    <w:tmpl w:val="C980B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B507E02"/>
    <w:multiLevelType w:val="multilevel"/>
    <w:tmpl w:val="A1140D26"/>
    <w:lvl w:ilvl="0">
      <w:start w:val="1"/>
      <w:numFmt w:val="decimal"/>
      <w:lvlText w:val="%1."/>
      <w:lvlJc w:val="left"/>
      <w:pPr>
        <w:ind w:left="720" w:firstLine="360"/>
      </w:pPr>
      <w:rPr>
        <w:rFonts w:ascii="Calibri" w:hAnsi="Calibri" w:hint="default"/>
      </w:rPr>
    </w:lvl>
    <w:lvl w:ilvl="1">
      <w:start w:val="1"/>
      <w:numFmt w:val="decimal"/>
      <w:lvlText w:val="%1.%2."/>
      <w:lvlJc w:val="left"/>
      <w:pPr>
        <w:ind w:left="1080" w:firstLine="360"/>
      </w:pPr>
      <w:rPr>
        <w:rFonts w:asciiTheme="minorHAnsi" w:hAnsiTheme="minorHAnsi" w:hint="default"/>
        <w:b/>
      </w:rPr>
    </w:lvl>
    <w:lvl w:ilvl="2">
      <w:start w:val="1"/>
      <w:numFmt w:val="decimal"/>
      <w:lvlText w:val="%1.%2.%3."/>
      <w:lvlJc w:val="left"/>
      <w:pPr>
        <w:ind w:left="1080" w:firstLine="360"/>
      </w:pPr>
      <w:rPr>
        <w:b/>
      </w:rPr>
    </w:lvl>
    <w:lvl w:ilvl="3">
      <w:start w:val="1"/>
      <w:numFmt w:val="decimal"/>
      <w:lvlText w:val="%1.%2.%3.%4."/>
      <w:lvlJc w:val="left"/>
      <w:pPr>
        <w:ind w:left="1440" w:firstLine="360"/>
      </w:pPr>
      <w:rPr>
        <w:b/>
      </w:rPr>
    </w:lvl>
    <w:lvl w:ilvl="4">
      <w:start w:val="1"/>
      <w:numFmt w:val="decimal"/>
      <w:lvlText w:val="%1.%2.%3.%4.%5."/>
      <w:lvlJc w:val="left"/>
      <w:pPr>
        <w:ind w:left="1440" w:firstLine="360"/>
      </w:pPr>
      <w:rPr>
        <w:b/>
      </w:rPr>
    </w:lvl>
    <w:lvl w:ilvl="5">
      <w:start w:val="1"/>
      <w:numFmt w:val="decimal"/>
      <w:lvlText w:val="%1.%2.%3.%4.%5.%6."/>
      <w:lvlJc w:val="left"/>
      <w:pPr>
        <w:ind w:left="1800" w:firstLine="360"/>
      </w:pPr>
      <w:rPr>
        <w:b/>
      </w:rPr>
    </w:lvl>
    <w:lvl w:ilvl="6">
      <w:start w:val="1"/>
      <w:numFmt w:val="decimal"/>
      <w:lvlText w:val="%1.%2.%3.%4.%5.%6.%7."/>
      <w:lvlJc w:val="left"/>
      <w:pPr>
        <w:ind w:left="2160" w:firstLine="360"/>
      </w:pPr>
      <w:rPr>
        <w:b/>
      </w:rPr>
    </w:lvl>
    <w:lvl w:ilvl="7">
      <w:start w:val="1"/>
      <w:numFmt w:val="decimal"/>
      <w:lvlText w:val="%1.%2.%3.%4.%5.%6.%7.%8."/>
      <w:lvlJc w:val="left"/>
      <w:pPr>
        <w:ind w:left="2160" w:firstLine="360"/>
      </w:pPr>
      <w:rPr>
        <w:b/>
      </w:rPr>
    </w:lvl>
    <w:lvl w:ilvl="8">
      <w:start w:val="1"/>
      <w:numFmt w:val="decimal"/>
      <w:lvlText w:val="%1.%2.%3.%4.%5.%6.%7.%8.%9."/>
      <w:lvlJc w:val="left"/>
      <w:pPr>
        <w:ind w:left="2520" w:firstLine="360"/>
      </w:pPr>
      <w:rPr>
        <w:b/>
      </w:rPr>
    </w:lvl>
  </w:abstractNum>
  <w:abstractNum w:abstractNumId="9" w15:restartNumberingAfterBreak="0">
    <w:nsid w:val="4F4543F2"/>
    <w:multiLevelType w:val="hybridMultilevel"/>
    <w:tmpl w:val="D7FA27FC"/>
    <w:lvl w:ilvl="0" w:tplc="0C0A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9"/>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1C"/>
    <w:rsid w:val="00062CBF"/>
    <w:rsid w:val="00066224"/>
    <w:rsid w:val="00067403"/>
    <w:rsid w:val="00101F50"/>
    <w:rsid w:val="00116334"/>
    <w:rsid w:val="001969F3"/>
    <w:rsid w:val="001A0944"/>
    <w:rsid w:val="001F6691"/>
    <w:rsid w:val="00243E09"/>
    <w:rsid w:val="00252B51"/>
    <w:rsid w:val="002628BC"/>
    <w:rsid w:val="002B52ED"/>
    <w:rsid w:val="00324A13"/>
    <w:rsid w:val="00362819"/>
    <w:rsid w:val="00397872"/>
    <w:rsid w:val="00410AB3"/>
    <w:rsid w:val="004566BA"/>
    <w:rsid w:val="004E36B1"/>
    <w:rsid w:val="004E6128"/>
    <w:rsid w:val="00507686"/>
    <w:rsid w:val="00532B56"/>
    <w:rsid w:val="00551E22"/>
    <w:rsid w:val="005A021A"/>
    <w:rsid w:val="005D487A"/>
    <w:rsid w:val="005F283B"/>
    <w:rsid w:val="0062279F"/>
    <w:rsid w:val="00625CC9"/>
    <w:rsid w:val="00637D32"/>
    <w:rsid w:val="006D2F51"/>
    <w:rsid w:val="006D4173"/>
    <w:rsid w:val="006D76FF"/>
    <w:rsid w:val="006F00C4"/>
    <w:rsid w:val="007202B1"/>
    <w:rsid w:val="00727E87"/>
    <w:rsid w:val="007332F3"/>
    <w:rsid w:val="007417D4"/>
    <w:rsid w:val="007507EB"/>
    <w:rsid w:val="00781A91"/>
    <w:rsid w:val="007848E2"/>
    <w:rsid w:val="00786489"/>
    <w:rsid w:val="007A7269"/>
    <w:rsid w:val="007B2274"/>
    <w:rsid w:val="00892C85"/>
    <w:rsid w:val="008E5967"/>
    <w:rsid w:val="00957861"/>
    <w:rsid w:val="00961FB9"/>
    <w:rsid w:val="009B010F"/>
    <w:rsid w:val="009C1EA3"/>
    <w:rsid w:val="009E3748"/>
    <w:rsid w:val="009F0619"/>
    <w:rsid w:val="00A00B6B"/>
    <w:rsid w:val="00A26760"/>
    <w:rsid w:val="00A60950"/>
    <w:rsid w:val="00AE7320"/>
    <w:rsid w:val="00B0054D"/>
    <w:rsid w:val="00B26E24"/>
    <w:rsid w:val="00B6646A"/>
    <w:rsid w:val="00B842E8"/>
    <w:rsid w:val="00B86D8A"/>
    <w:rsid w:val="00C03317"/>
    <w:rsid w:val="00C6665E"/>
    <w:rsid w:val="00CA1339"/>
    <w:rsid w:val="00CD2E3E"/>
    <w:rsid w:val="00CE101C"/>
    <w:rsid w:val="00D3033F"/>
    <w:rsid w:val="00D479C5"/>
    <w:rsid w:val="00DA5820"/>
    <w:rsid w:val="00DB47A2"/>
    <w:rsid w:val="00DC101A"/>
    <w:rsid w:val="00DF01E7"/>
    <w:rsid w:val="00DF5EAE"/>
    <w:rsid w:val="00E31830"/>
    <w:rsid w:val="00EB5CC2"/>
    <w:rsid w:val="00F16243"/>
    <w:rsid w:val="00F2071E"/>
    <w:rsid w:val="00F37A47"/>
    <w:rsid w:val="00F543E6"/>
    <w:rsid w:val="00F623D0"/>
    <w:rsid w:val="00F72BF7"/>
    <w:rsid w:val="00FB1480"/>
  </w:rsids>
  <m:mathPr>
    <m:mathFont m:val="Cambria Math"/>
    <m:brkBin m:val="before"/>
    <m:brkBinSub m:val="--"/>
    <m:smallFrac m:val="0"/>
    <m:dispDef/>
    <m:lMargin m:val="0"/>
    <m:rMargin m:val="0"/>
    <m:defJc m:val="centerGroup"/>
    <m:wrapIndent m:val="1440"/>
    <m:intLim m:val="subSup"/>
    <m:naryLim m:val="undOvr"/>
  </m:mathPr>
  <w:themeFontLang w:val="gl-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661A2"/>
  <w15:docId w15:val="{D49F6CB4-2D59-4880-AD62-55BB8AC9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gl-ES" w:eastAsia="gl-E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FB9"/>
    <w:rPr>
      <w:lang w:val="es-ES"/>
    </w:rPr>
  </w:style>
  <w:style w:type="paragraph" w:styleId="Ttulo1">
    <w:name w:val="heading 1"/>
    <w:basedOn w:val="Normal"/>
    <w:next w:val="Normal"/>
    <w:link w:val="Ttulo1Car"/>
    <w:uiPriority w:val="9"/>
    <w:qFormat/>
    <w:rsid w:val="00DF01E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tulo2">
    <w:name w:val="heading 2"/>
    <w:basedOn w:val="Normal"/>
    <w:next w:val="Normal"/>
    <w:link w:val="Ttulo2Car"/>
    <w:uiPriority w:val="9"/>
    <w:unhideWhenUsed/>
    <w:qFormat/>
    <w:rsid w:val="00DF01E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unhideWhenUsed/>
    <w:qFormat/>
    <w:rsid w:val="00DF01E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unhideWhenUsed/>
    <w:qFormat/>
    <w:rsid w:val="00DF01E7"/>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unhideWhenUsed/>
    <w:qFormat/>
    <w:rsid w:val="00DF01E7"/>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unhideWhenUsed/>
    <w:qFormat/>
    <w:rsid w:val="00DF01E7"/>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DF01E7"/>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DF01E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DF01E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DF01E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Subttulo">
    <w:name w:val="Subtitle"/>
    <w:basedOn w:val="Normal"/>
    <w:next w:val="Normal"/>
    <w:link w:val="SubttuloCar"/>
    <w:uiPriority w:val="11"/>
    <w:qFormat/>
    <w:rsid w:val="00DF01E7"/>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pPr>
      <w:contextualSpacing/>
    </w:pPr>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24A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4A13"/>
    <w:rPr>
      <w:rFonts w:ascii="Segoe UI" w:hAnsi="Segoe UI" w:cs="Segoe UI"/>
      <w:sz w:val="18"/>
      <w:szCs w:val="18"/>
    </w:rPr>
  </w:style>
  <w:style w:type="character" w:customStyle="1" w:styleId="Ttulo1Car">
    <w:name w:val="Título 1 Car"/>
    <w:basedOn w:val="Fuentedeprrafopredeter"/>
    <w:link w:val="Ttulo1"/>
    <w:uiPriority w:val="9"/>
    <w:rsid w:val="00DF01E7"/>
    <w:rPr>
      <w:rFonts w:asciiTheme="majorHAnsi" w:eastAsiaTheme="majorEastAsia" w:hAnsiTheme="majorHAnsi" w:cstheme="majorBidi"/>
      <w:color w:val="2E74B5" w:themeColor="accent1" w:themeShade="BF"/>
      <w:sz w:val="36"/>
      <w:szCs w:val="36"/>
    </w:rPr>
  </w:style>
  <w:style w:type="character" w:customStyle="1" w:styleId="Ttulo2Car">
    <w:name w:val="Título 2 Car"/>
    <w:basedOn w:val="Fuentedeprrafopredeter"/>
    <w:link w:val="Ttulo2"/>
    <w:uiPriority w:val="9"/>
    <w:rsid w:val="00DF01E7"/>
    <w:rPr>
      <w:rFonts w:asciiTheme="majorHAnsi" w:eastAsiaTheme="majorEastAsia" w:hAnsiTheme="majorHAnsi" w:cstheme="majorBidi"/>
      <w:color w:val="2E74B5" w:themeColor="accent1" w:themeShade="BF"/>
      <w:sz w:val="28"/>
      <w:szCs w:val="28"/>
    </w:rPr>
  </w:style>
  <w:style w:type="character" w:customStyle="1" w:styleId="Ttulo3Car">
    <w:name w:val="Título 3 Car"/>
    <w:basedOn w:val="Fuentedeprrafopredeter"/>
    <w:link w:val="Ttulo3"/>
    <w:uiPriority w:val="9"/>
    <w:rsid w:val="00DF01E7"/>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rsid w:val="00DF01E7"/>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rsid w:val="00DF01E7"/>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rsid w:val="00DF01E7"/>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DF01E7"/>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DF01E7"/>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DF01E7"/>
    <w:rPr>
      <w:rFonts w:asciiTheme="majorHAnsi" w:eastAsiaTheme="majorEastAsia" w:hAnsiTheme="majorHAnsi" w:cstheme="majorBidi"/>
      <w:i/>
      <w:iCs/>
      <w:smallCaps/>
      <w:color w:val="595959" w:themeColor="text1" w:themeTint="A6"/>
    </w:rPr>
  </w:style>
  <w:style w:type="paragraph" w:styleId="Descripcin">
    <w:name w:val="caption"/>
    <w:basedOn w:val="Normal"/>
    <w:next w:val="Normal"/>
    <w:uiPriority w:val="35"/>
    <w:semiHidden/>
    <w:unhideWhenUsed/>
    <w:qFormat/>
    <w:rsid w:val="00DF01E7"/>
    <w:pPr>
      <w:spacing w:line="240" w:lineRule="auto"/>
    </w:pPr>
    <w:rPr>
      <w:b/>
      <w:bCs/>
      <w:color w:val="404040" w:themeColor="text1" w:themeTint="BF"/>
      <w:sz w:val="20"/>
      <w:szCs w:val="20"/>
    </w:rPr>
  </w:style>
  <w:style w:type="character" w:customStyle="1" w:styleId="TtuloCar">
    <w:name w:val="Título Car"/>
    <w:basedOn w:val="Fuentedeprrafopredeter"/>
    <w:link w:val="Ttulo"/>
    <w:uiPriority w:val="10"/>
    <w:rsid w:val="00DF01E7"/>
    <w:rPr>
      <w:rFonts w:asciiTheme="majorHAnsi" w:eastAsiaTheme="majorEastAsia" w:hAnsiTheme="majorHAnsi" w:cstheme="majorBidi"/>
      <w:color w:val="2E74B5" w:themeColor="accent1" w:themeShade="BF"/>
      <w:spacing w:val="-7"/>
      <w:sz w:val="80"/>
      <w:szCs w:val="80"/>
    </w:rPr>
  </w:style>
  <w:style w:type="character" w:customStyle="1" w:styleId="SubttuloCar">
    <w:name w:val="Subtítulo Car"/>
    <w:basedOn w:val="Fuentedeprrafopredeter"/>
    <w:link w:val="Subttulo"/>
    <w:uiPriority w:val="11"/>
    <w:rsid w:val="00DF01E7"/>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DF01E7"/>
    <w:rPr>
      <w:b/>
      <w:bCs/>
    </w:rPr>
  </w:style>
  <w:style w:type="character" w:styleId="nfasis">
    <w:name w:val="Emphasis"/>
    <w:basedOn w:val="Fuentedeprrafopredeter"/>
    <w:uiPriority w:val="20"/>
    <w:qFormat/>
    <w:rsid w:val="00DF01E7"/>
    <w:rPr>
      <w:i/>
      <w:iCs/>
    </w:rPr>
  </w:style>
  <w:style w:type="paragraph" w:styleId="Sinespaciado">
    <w:name w:val="No Spacing"/>
    <w:uiPriority w:val="1"/>
    <w:qFormat/>
    <w:rsid w:val="00DF01E7"/>
    <w:pPr>
      <w:spacing w:after="0" w:line="240" w:lineRule="auto"/>
    </w:pPr>
  </w:style>
  <w:style w:type="paragraph" w:styleId="Cita">
    <w:name w:val="Quote"/>
    <w:basedOn w:val="Normal"/>
    <w:next w:val="Normal"/>
    <w:link w:val="CitaCar"/>
    <w:uiPriority w:val="29"/>
    <w:qFormat/>
    <w:rsid w:val="00DF01E7"/>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DF01E7"/>
    <w:rPr>
      <w:i/>
      <w:iCs/>
    </w:rPr>
  </w:style>
  <w:style w:type="paragraph" w:styleId="Citadestacada">
    <w:name w:val="Intense Quote"/>
    <w:basedOn w:val="Normal"/>
    <w:next w:val="Normal"/>
    <w:link w:val="CitadestacadaCar"/>
    <w:uiPriority w:val="30"/>
    <w:qFormat/>
    <w:rsid w:val="00DF01E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DF01E7"/>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DF01E7"/>
    <w:rPr>
      <w:i/>
      <w:iCs/>
      <w:color w:val="595959" w:themeColor="text1" w:themeTint="A6"/>
    </w:rPr>
  </w:style>
  <w:style w:type="character" w:styleId="nfasisintenso">
    <w:name w:val="Intense Emphasis"/>
    <w:basedOn w:val="Fuentedeprrafopredeter"/>
    <w:uiPriority w:val="21"/>
    <w:qFormat/>
    <w:rsid w:val="00DF01E7"/>
    <w:rPr>
      <w:b/>
      <w:bCs/>
      <w:i/>
      <w:iCs/>
    </w:rPr>
  </w:style>
  <w:style w:type="character" w:styleId="Referenciasutil">
    <w:name w:val="Subtle Reference"/>
    <w:basedOn w:val="Fuentedeprrafopredeter"/>
    <w:uiPriority w:val="31"/>
    <w:qFormat/>
    <w:rsid w:val="00DF01E7"/>
    <w:rPr>
      <w:smallCaps/>
      <w:color w:val="404040" w:themeColor="text1" w:themeTint="BF"/>
    </w:rPr>
  </w:style>
  <w:style w:type="character" w:styleId="Referenciaintensa">
    <w:name w:val="Intense Reference"/>
    <w:basedOn w:val="Fuentedeprrafopredeter"/>
    <w:uiPriority w:val="32"/>
    <w:qFormat/>
    <w:rsid w:val="00DF01E7"/>
    <w:rPr>
      <w:b/>
      <w:bCs/>
      <w:smallCaps/>
      <w:u w:val="single"/>
    </w:rPr>
  </w:style>
  <w:style w:type="character" w:styleId="Ttulodellibro">
    <w:name w:val="Book Title"/>
    <w:basedOn w:val="Fuentedeprrafopredeter"/>
    <w:uiPriority w:val="33"/>
    <w:qFormat/>
    <w:rsid w:val="00DF01E7"/>
    <w:rPr>
      <w:b/>
      <w:bCs/>
      <w:smallCaps/>
    </w:rPr>
  </w:style>
  <w:style w:type="paragraph" w:styleId="TtuloTDC">
    <w:name w:val="TOC Heading"/>
    <w:basedOn w:val="Ttulo1"/>
    <w:next w:val="Normal"/>
    <w:uiPriority w:val="39"/>
    <w:semiHidden/>
    <w:unhideWhenUsed/>
    <w:qFormat/>
    <w:rsid w:val="00DF01E7"/>
    <w:pPr>
      <w:outlineLvl w:val="9"/>
    </w:pPr>
  </w:style>
  <w:style w:type="paragraph" w:styleId="Asuntodelcomentario">
    <w:name w:val="annotation subject"/>
    <w:basedOn w:val="Textocomentario"/>
    <w:next w:val="Textocomentario"/>
    <w:link w:val="AsuntodelcomentarioCar"/>
    <w:uiPriority w:val="99"/>
    <w:semiHidden/>
    <w:unhideWhenUsed/>
    <w:rsid w:val="001A0944"/>
    <w:rPr>
      <w:b/>
      <w:bCs/>
    </w:rPr>
  </w:style>
  <w:style w:type="character" w:customStyle="1" w:styleId="AsuntodelcomentarioCar">
    <w:name w:val="Asunto del comentario Car"/>
    <w:basedOn w:val="TextocomentarioCar"/>
    <w:link w:val="Asuntodelcomentario"/>
    <w:uiPriority w:val="99"/>
    <w:semiHidden/>
    <w:rsid w:val="001A0944"/>
    <w:rPr>
      <w:b/>
      <w:bCs/>
      <w:sz w:val="20"/>
      <w:szCs w:val="20"/>
    </w:rPr>
  </w:style>
  <w:style w:type="paragraph" w:styleId="Prrafodelista">
    <w:name w:val="List Paragraph"/>
    <w:basedOn w:val="Normal"/>
    <w:uiPriority w:val="34"/>
    <w:qFormat/>
    <w:rsid w:val="001A0944"/>
    <w:pPr>
      <w:ind w:left="720"/>
      <w:contextualSpacing/>
    </w:pPr>
  </w:style>
  <w:style w:type="paragraph" w:styleId="Encabezado">
    <w:name w:val="header"/>
    <w:basedOn w:val="Normal"/>
    <w:link w:val="EncabezadoCar"/>
    <w:uiPriority w:val="99"/>
    <w:unhideWhenUsed/>
    <w:rsid w:val="001969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69F3"/>
  </w:style>
  <w:style w:type="paragraph" w:styleId="Piedepgina">
    <w:name w:val="footer"/>
    <w:basedOn w:val="Normal"/>
    <w:link w:val="PiedepginaCar"/>
    <w:uiPriority w:val="99"/>
    <w:unhideWhenUsed/>
    <w:rsid w:val="001969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69F3"/>
  </w:style>
  <w:style w:type="table" w:styleId="Tablaconcuadrcula">
    <w:name w:val="Table Grid"/>
    <w:basedOn w:val="Tablanormal"/>
    <w:uiPriority w:val="39"/>
    <w:rsid w:val="00252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environment/chemicals/lab_animals/pdf/Endorsed_Severity_Assess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DC01-1546-4758-91C1-80C373D1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3238</Words>
  <Characters>18459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ANIMALARIO_UVIGO</dc:creator>
  <cp:lastModifiedBy>animalario02</cp:lastModifiedBy>
  <cp:revision>12</cp:revision>
  <dcterms:created xsi:type="dcterms:W3CDTF">2016-10-11T09:29:00Z</dcterms:created>
  <dcterms:modified xsi:type="dcterms:W3CDTF">2019-03-07T14:16:00Z</dcterms:modified>
</cp:coreProperties>
</file>